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3204"/>
        <w:gridCol w:w="1382"/>
        <w:gridCol w:w="2699"/>
      </w:tblGrid>
      <w:tr w:rsidR="000A6B27" w:rsidRPr="00784875" w14:paraId="3C98270C" w14:textId="77777777" w:rsidTr="000B7D7E">
        <w:trPr>
          <w:trHeight w:val="413"/>
        </w:trPr>
        <w:tc>
          <w:tcPr>
            <w:tcW w:w="3510" w:type="dxa"/>
            <w:shd w:val="clear" w:color="auto" w:fill="A8D08D"/>
          </w:tcPr>
          <w:p w14:paraId="4C0CDA28" w14:textId="6AFB4BAF" w:rsidR="000A6B27" w:rsidRPr="00784875" w:rsidRDefault="000A6B27" w:rsidP="00382B77">
            <w:pPr>
              <w:rPr>
                <w:rFonts w:ascii="Arial Narrow" w:hAnsi="Arial Narrow"/>
                <w:sz w:val="20"/>
                <w:szCs w:val="20"/>
              </w:rPr>
            </w:pPr>
            <w:r w:rsidRPr="00784875">
              <w:rPr>
                <w:rFonts w:ascii="Arial Narrow" w:hAnsi="Arial Narrow"/>
                <w:sz w:val="20"/>
                <w:szCs w:val="20"/>
              </w:rPr>
              <w:t>Student’s Name</w:t>
            </w:r>
          </w:p>
        </w:tc>
        <w:tc>
          <w:tcPr>
            <w:tcW w:w="7285" w:type="dxa"/>
            <w:gridSpan w:val="3"/>
          </w:tcPr>
          <w:p w14:paraId="241A14F0" w14:textId="77777777" w:rsidR="000A6B27" w:rsidRPr="00784875" w:rsidRDefault="000A6B27" w:rsidP="00382B77">
            <w:pPr>
              <w:rPr>
                <w:rFonts w:ascii="Arial Narrow" w:hAnsi="Arial Narrow"/>
                <w:sz w:val="20"/>
                <w:szCs w:val="20"/>
              </w:rPr>
            </w:pPr>
          </w:p>
          <w:p w14:paraId="17A1FDF4" w14:textId="77777777" w:rsidR="000A6B27" w:rsidRPr="00784875" w:rsidRDefault="000A6B27" w:rsidP="00382B77">
            <w:pPr>
              <w:rPr>
                <w:rFonts w:ascii="Arial Narrow" w:hAnsi="Arial Narrow"/>
                <w:sz w:val="20"/>
                <w:szCs w:val="20"/>
              </w:rPr>
            </w:pPr>
          </w:p>
        </w:tc>
      </w:tr>
      <w:tr w:rsidR="000A6B27" w:rsidRPr="00784875" w14:paraId="17689682" w14:textId="77777777" w:rsidTr="000B7D7E">
        <w:trPr>
          <w:trHeight w:val="584"/>
        </w:trPr>
        <w:tc>
          <w:tcPr>
            <w:tcW w:w="3510" w:type="dxa"/>
            <w:vMerge w:val="restart"/>
            <w:shd w:val="clear" w:color="auto" w:fill="A8D08D"/>
          </w:tcPr>
          <w:p w14:paraId="341ED40C" w14:textId="77777777" w:rsidR="000A6B27" w:rsidRPr="00784875" w:rsidRDefault="000A6B27" w:rsidP="00382B77">
            <w:pPr>
              <w:rPr>
                <w:rFonts w:ascii="Arial Narrow" w:hAnsi="Arial Narrow"/>
                <w:sz w:val="20"/>
                <w:szCs w:val="20"/>
              </w:rPr>
            </w:pPr>
            <w:r w:rsidRPr="00784875">
              <w:rPr>
                <w:rFonts w:ascii="Arial Narrow" w:hAnsi="Arial Narrow"/>
                <w:sz w:val="20"/>
                <w:szCs w:val="20"/>
              </w:rPr>
              <w:t>Address</w:t>
            </w:r>
          </w:p>
        </w:tc>
        <w:tc>
          <w:tcPr>
            <w:tcW w:w="7285" w:type="dxa"/>
            <w:gridSpan w:val="3"/>
          </w:tcPr>
          <w:p w14:paraId="1DB99E4A" w14:textId="77777777" w:rsidR="000A6B27" w:rsidRPr="00784875" w:rsidRDefault="000A6B27" w:rsidP="00382B77">
            <w:pPr>
              <w:rPr>
                <w:rFonts w:ascii="Arial Narrow" w:hAnsi="Arial Narrow"/>
                <w:sz w:val="20"/>
                <w:szCs w:val="20"/>
              </w:rPr>
            </w:pPr>
            <w:r w:rsidRPr="00784875">
              <w:rPr>
                <w:rFonts w:ascii="Arial Narrow" w:hAnsi="Arial Narrow"/>
                <w:sz w:val="20"/>
                <w:szCs w:val="20"/>
              </w:rPr>
              <w:t>Street</w:t>
            </w:r>
          </w:p>
          <w:p w14:paraId="74FA2CC2" w14:textId="77777777" w:rsidR="000A6B27" w:rsidRPr="00784875" w:rsidRDefault="000A6B27" w:rsidP="00382B77">
            <w:pPr>
              <w:rPr>
                <w:rFonts w:ascii="Arial Narrow" w:hAnsi="Arial Narrow"/>
                <w:sz w:val="20"/>
                <w:szCs w:val="20"/>
              </w:rPr>
            </w:pPr>
          </w:p>
          <w:p w14:paraId="3C94114D" w14:textId="77777777" w:rsidR="000A6B27" w:rsidRPr="00784875" w:rsidRDefault="000A6B27" w:rsidP="00382B77">
            <w:pPr>
              <w:rPr>
                <w:rFonts w:ascii="Arial Narrow" w:hAnsi="Arial Narrow"/>
                <w:sz w:val="20"/>
                <w:szCs w:val="20"/>
              </w:rPr>
            </w:pPr>
          </w:p>
        </w:tc>
      </w:tr>
      <w:tr w:rsidR="000A6B27" w:rsidRPr="00784875" w14:paraId="0ADB94A1" w14:textId="77777777" w:rsidTr="000B7D7E">
        <w:trPr>
          <w:trHeight w:val="503"/>
        </w:trPr>
        <w:tc>
          <w:tcPr>
            <w:tcW w:w="3510" w:type="dxa"/>
            <w:vMerge/>
            <w:shd w:val="clear" w:color="auto" w:fill="A8D08D"/>
          </w:tcPr>
          <w:p w14:paraId="2262C368" w14:textId="77777777" w:rsidR="000A6B27" w:rsidRPr="00784875" w:rsidRDefault="000A6B27" w:rsidP="00382B77">
            <w:pPr>
              <w:rPr>
                <w:rFonts w:ascii="Arial Narrow" w:hAnsi="Arial Narrow"/>
                <w:sz w:val="20"/>
                <w:szCs w:val="20"/>
              </w:rPr>
            </w:pPr>
          </w:p>
        </w:tc>
        <w:tc>
          <w:tcPr>
            <w:tcW w:w="3204" w:type="dxa"/>
          </w:tcPr>
          <w:p w14:paraId="41EF3FE0" w14:textId="77777777" w:rsidR="000A6B27" w:rsidRPr="00784875" w:rsidRDefault="000A6B27" w:rsidP="00382B77">
            <w:pPr>
              <w:rPr>
                <w:rFonts w:ascii="Arial Narrow" w:hAnsi="Arial Narrow"/>
                <w:sz w:val="20"/>
                <w:szCs w:val="20"/>
              </w:rPr>
            </w:pPr>
            <w:r w:rsidRPr="00784875">
              <w:rPr>
                <w:rFonts w:ascii="Arial Narrow" w:hAnsi="Arial Narrow"/>
                <w:sz w:val="20"/>
                <w:szCs w:val="20"/>
              </w:rPr>
              <w:t>City</w:t>
            </w:r>
          </w:p>
        </w:tc>
        <w:tc>
          <w:tcPr>
            <w:tcW w:w="1382" w:type="dxa"/>
          </w:tcPr>
          <w:p w14:paraId="12725F13" w14:textId="77777777" w:rsidR="000A6B27" w:rsidRPr="00784875" w:rsidRDefault="000A6B27" w:rsidP="00382B77">
            <w:pPr>
              <w:rPr>
                <w:rFonts w:ascii="Arial Narrow" w:hAnsi="Arial Narrow"/>
                <w:sz w:val="20"/>
                <w:szCs w:val="20"/>
              </w:rPr>
            </w:pPr>
            <w:r w:rsidRPr="00784875">
              <w:rPr>
                <w:rFonts w:ascii="Arial Narrow" w:hAnsi="Arial Narrow"/>
                <w:sz w:val="20"/>
                <w:szCs w:val="20"/>
              </w:rPr>
              <w:t>State</w:t>
            </w:r>
          </w:p>
        </w:tc>
        <w:tc>
          <w:tcPr>
            <w:tcW w:w="2699" w:type="dxa"/>
          </w:tcPr>
          <w:p w14:paraId="48B6288E" w14:textId="5DC4358D" w:rsidR="000A6B27" w:rsidRPr="00784875" w:rsidRDefault="000A6B27" w:rsidP="00382B77">
            <w:pPr>
              <w:rPr>
                <w:rFonts w:ascii="Arial Narrow" w:hAnsi="Arial Narrow"/>
                <w:sz w:val="20"/>
                <w:szCs w:val="20"/>
              </w:rPr>
            </w:pPr>
            <w:r w:rsidRPr="00784875">
              <w:rPr>
                <w:rFonts w:ascii="Arial Narrow" w:hAnsi="Arial Narrow"/>
                <w:sz w:val="20"/>
                <w:szCs w:val="20"/>
              </w:rPr>
              <w:t>Zip</w:t>
            </w:r>
            <w:r w:rsidR="00A318BF" w:rsidRPr="00784875">
              <w:rPr>
                <w:rFonts w:ascii="Arial Narrow" w:hAnsi="Arial Narrow"/>
                <w:sz w:val="20"/>
                <w:szCs w:val="20"/>
              </w:rPr>
              <w:t xml:space="preserve"> C</w:t>
            </w:r>
            <w:r w:rsidRPr="00784875">
              <w:rPr>
                <w:rFonts w:ascii="Arial Narrow" w:hAnsi="Arial Narrow"/>
                <w:sz w:val="20"/>
                <w:szCs w:val="20"/>
              </w:rPr>
              <w:t>ode</w:t>
            </w:r>
          </w:p>
          <w:p w14:paraId="70EB384B" w14:textId="77777777" w:rsidR="000A6B27" w:rsidRPr="00784875" w:rsidRDefault="000A6B27" w:rsidP="00382B77">
            <w:pPr>
              <w:rPr>
                <w:rFonts w:ascii="Arial Narrow" w:hAnsi="Arial Narrow"/>
                <w:sz w:val="20"/>
                <w:szCs w:val="20"/>
              </w:rPr>
            </w:pPr>
          </w:p>
        </w:tc>
      </w:tr>
      <w:tr w:rsidR="000A6B27" w:rsidRPr="00784875" w14:paraId="572DC45E" w14:textId="77777777" w:rsidTr="00A318BF">
        <w:tc>
          <w:tcPr>
            <w:tcW w:w="3510" w:type="dxa"/>
            <w:shd w:val="clear" w:color="auto" w:fill="A8D08D"/>
          </w:tcPr>
          <w:p w14:paraId="24E18FE0" w14:textId="77777777" w:rsidR="000A6B27" w:rsidRPr="00784875" w:rsidRDefault="000A6B27" w:rsidP="00382B77">
            <w:pPr>
              <w:rPr>
                <w:rFonts w:ascii="Arial Narrow" w:hAnsi="Arial Narrow"/>
                <w:sz w:val="20"/>
                <w:szCs w:val="20"/>
              </w:rPr>
            </w:pPr>
            <w:r w:rsidRPr="00784875">
              <w:rPr>
                <w:rFonts w:ascii="Arial Narrow" w:hAnsi="Arial Narrow"/>
                <w:sz w:val="20"/>
                <w:szCs w:val="20"/>
              </w:rPr>
              <w:t>Telephone</w:t>
            </w:r>
          </w:p>
        </w:tc>
        <w:tc>
          <w:tcPr>
            <w:tcW w:w="3204" w:type="dxa"/>
          </w:tcPr>
          <w:p w14:paraId="7C593E5E" w14:textId="77777777" w:rsidR="000A6B27" w:rsidRPr="00784875" w:rsidRDefault="000A6B27" w:rsidP="00382B77">
            <w:pPr>
              <w:rPr>
                <w:rFonts w:ascii="Arial Narrow" w:hAnsi="Arial Narrow"/>
                <w:sz w:val="20"/>
                <w:szCs w:val="20"/>
              </w:rPr>
            </w:pPr>
            <w:r w:rsidRPr="00784875">
              <w:rPr>
                <w:rFonts w:ascii="Arial Narrow" w:hAnsi="Arial Narrow"/>
                <w:sz w:val="20"/>
                <w:szCs w:val="20"/>
              </w:rPr>
              <w:t>Home:</w:t>
            </w:r>
          </w:p>
        </w:tc>
        <w:tc>
          <w:tcPr>
            <w:tcW w:w="4081" w:type="dxa"/>
            <w:gridSpan w:val="2"/>
          </w:tcPr>
          <w:p w14:paraId="06BA8C9F" w14:textId="77777777" w:rsidR="000A6B27" w:rsidRPr="00784875" w:rsidRDefault="000A6B27" w:rsidP="00382B77">
            <w:pPr>
              <w:rPr>
                <w:rFonts w:ascii="Arial Narrow" w:hAnsi="Arial Narrow"/>
                <w:sz w:val="20"/>
                <w:szCs w:val="20"/>
              </w:rPr>
            </w:pPr>
            <w:r w:rsidRPr="00784875">
              <w:rPr>
                <w:rFonts w:ascii="Arial Narrow" w:hAnsi="Arial Narrow"/>
                <w:sz w:val="20"/>
                <w:szCs w:val="20"/>
              </w:rPr>
              <w:t>Mobile</w:t>
            </w:r>
          </w:p>
          <w:p w14:paraId="3DB1559A" w14:textId="77777777" w:rsidR="000A6B27" w:rsidRPr="00784875" w:rsidRDefault="000A6B27" w:rsidP="00382B77">
            <w:pPr>
              <w:rPr>
                <w:rFonts w:ascii="Arial Narrow" w:hAnsi="Arial Narrow"/>
                <w:sz w:val="20"/>
                <w:szCs w:val="20"/>
              </w:rPr>
            </w:pPr>
          </w:p>
        </w:tc>
      </w:tr>
      <w:tr w:rsidR="000A6B27" w:rsidRPr="00784875" w14:paraId="37380F95" w14:textId="77777777" w:rsidTr="000B7D7E">
        <w:trPr>
          <w:trHeight w:val="305"/>
        </w:trPr>
        <w:tc>
          <w:tcPr>
            <w:tcW w:w="3510" w:type="dxa"/>
            <w:shd w:val="clear" w:color="auto" w:fill="A8D08D"/>
          </w:tcPr>
          <w:p w14:paraId="11D338AC" w14:textId="77777777" w:rsidR="000A6B27" w:rsidRPr="00784875" w:rsidRDefault="000A6B27" w:rsidP="00382B77">
            <w:pPr>
              <w:rPr>
                <w:rFonts w:ascii="Arial Narrow" w:hAnsi="Arial Narrow"/>
                <w:sz w:val="20"/>
                <w:szCs w:val="20"/>
              </w:rPr>
            </w:pPr>
            <w:r w:rsidRPr="00784875">
              <w:rPr>
                <w:rFonts w:ascii="Arial Narrow" w:hAnsi="Arial Narrow"/>
                <w:sz w:val="20"/>
                <w:szCs w:val="20"/>
              </w:rPr>
              <w:t>Email</w:t>
            </w:r>
          </w:p>
        </w:tc>
        <w:tc>
          <w:tcPr>
            <w:tcW w:w="7285" w:type="dxa"/>
            <w:gridSpan w:val="3"/>
          </w:tcPr>
          <w:p w14:paraId="6F31CEE3" w14:textId="77777777" w:rsidR="000A6B27" w:rsidRPr="00784875" w:rsidRDefault="000A6B27" w:rsidP="00382B77">
            <w:pPr>
              <w:rPr>
                <w:rFonts w:ascii="Arial Narrow" w:hAnsi="Arial Narrow"/>
                <w:sz w:val="20"/>
                <w:szCs w:val="20"/>
              </w:rPr>
            </w:pPr>
          </w:p>
          <w:p w14:paraId="64DAC157" w14:textId="77777777" w:rsidR="000A6B27" w:rsidRPr="00784875" w:rsidRDefault="000A6B27" w:rsidP="00382B77">
            <w:pPr>
              <w:rPr>
                <w:rFonts w:ascii="Arial Narrow" w:hAnsi="Arial Narrow"/>
                <w:sz w:val="20"/>
                <w:szCs w:val="20"/>
              </w:rPr>
            </w:pPr>
          </w:p>
        </w:tc>
      </w:tr>
    </w:tbl>
    <w:p w14:paraId="69A37EB3" w14:textId="77777777" w:rsidR="006A1EF9" w:rsidRDefault="006A1EF9"/>
    <w:tbl>
      <w:tblPr>
        <w:tblStyle w:val="TableGrid"/>
        <w:tblW w:w="0" w:type="auto"/>
        <w:tblLook w:val="04A0" w:firstRow="1" w:lastRow="0" w:firstColumn="1" w:lastColumn="0" w:noHBand="0" w:noVBand="1"/>
      </w:tblPr>
      <w:tblGrid>
        <w:gridCol w:w="966"/>
        <w:gridCol w:w="2472"/>
        <w:gridCol w:w="1057"/>
        <w:gridCol w:w="1980"/>
        <w:gridCol w:w="698"/>
        <w:gridCol w:w="720"/>
        <w:gridCol w:w="447"/>
        <w:gridCol w:w="1008"/>
        <w:gridCol w:w="1442"/>
      </w:tblGrid>
      <w:tr w:rsidR="00A318BF" w:rsidRPr="00BE5E8B" w14:paraId="04C34DA7" w14:textId="77777777" w:rsidTr="00D14C29">
        <w:trPr>
          <w:trHeight w:val="314"/>
        </w:trPr>
        <w:tc>
          <w:tcPr>
            <w:tcW w:w="3438" w:type="dxa"/>
            <w:gridSpan w:val="2"/>
            <w:shd w:val="clear" w:color="auto" w:fill="A8D08D" w:themeFill="accent6" w:themeFillTint="99"/>
          </w:tcPr>
          <w:p w14:paraId="41054525" w14:textId="2E4000B7" w:rsidR="000A6B27" w:rsidRPr="00BE5E8B" w:rsidRDefault="00A318BF">
            <w:pPr>
              <w:rPr>
                <w:sz w:val="20"/>
                <w:szCs w:val="20"/>
              </w:rPr>
            </w:pPr>
            <w:r w:rsidRPr="00BE5E8B">
              <w:rPr>
                <w:sz w:val="20"/>
                <w:szCs w:val="20"/>
              </w:rPr>
              <w:t>Friday PM Classes</w:t>
            </w:r>
          </w:p>
        </w:tc>
        <w:tc>
          <w:tcPr>
            <w:tcW w:w="3735" w:type="dxa"/>
            <w:gridSpan w:val="3"/>
            <w:shd w:val="clear" w:color="auto" w:fill="A8D08D" w:themeFill="accent6" w:themeFillTint="99"/>
          </w:tcPr>
          <w:p w14:paraId="023A644D" w14:textId="6868305D" w:rsidR="000A6B27" w:rsidRPr="00BE5E8B" w:rsidRDefault="00A318BF">
            <w:pPr>
              <w:rPr>
                <w:sz w:val="20"/>
                <w:szCs w:val="20"/>
              </w:rPr>
            </w:pPr>
            <w:r w:rsidRPr="00BE5E8B">
              <w:rPr>
                <w:sz w:val="20"/>
                <w:szCs w:val="20"/>
              </w:rPr>
              <w:t>Saturday AM Classes</w:t>
            </w:r>
          </w:p>
        </w:tc>
        <w:tc>
          <w:tcPr>
            <w:tcW w:w="3617" w:type="dxa"/>
            <w:gridSpan w:val="4"/>
            <w:shd w:val="clear" w:color="auto" w:fill="A8D08D" w:themeFill="accent6" w:themeFillTint="99"/>
          </w:tcPr>
          <w:p w14:paraId="152698DF" w14:textId="00144F5C" w:rsidR="000A6B27" w:rsidRPr="00BE5E8B" w:rsidRDefault="00A318BF">
            <w:pPr>
              <w:rPr>
                <w:sz w:val="20"/>
                <w:szCs w:val="20"/>
              </w:rPr>
            </w:pPr>
            <w:r w:rsidRPr="00BE5E8B">
              <w:rPr>
                <w:sz w:val="20"/>
                <w:szCs w:val="20"/>
              </w:rPr>
              <w:t>Saturday PM Classes</w:t>
            </w:r>
          </w:p>
        </w:tc>
      </w:tr>
      <w:tr w:rsidR="00D14C29" w:rsidRPr="00BE5E8B" w14:paraId="481B1E88" w14:textId="77777777" w:rsidTr="00D14C29">
        <w:trPr>
          <w:trHeight w:val="1745"/>
        </w:trPr>
        <w:tc>
          <w:tcPr>
            <w:tcW w:w="966" w:type="dxa"/>
            <w:shd w:val="clear" w:color="auto" w:fill="A8D08D" w:themeFill="accent6" w:themeFillTint="99"/>
          </w:tcPr>
          <w:p w14:paraId="52815A91" w14:textId="05F4C444" w:rsidR="00A318BF" w:rsidRPr="00BE5E8B" w:rsidRDefault="00A318BF">
            <w:pPr>
              <w:rPr>
                <w:sz w:val="20"/>
                <w:szCs w:val="20"/>
              </w:rPr>
            </w:pPr>
            <w:r w:rsidRPr="00BE5E8B">
              <w:rPr>
                <w:sz w:val="20"/>
                <w:szCs w:val="20"/>
              </w:rPr>
              <w:t>1</w:t>
            </w:r>
            <w:r w:rsidRPr="00BE5E8B">
              <w:rPr>
                <w:sz w:val="20"/>
                <w:szCs w:val="20"/>
                <w:vertAlign w:val="superscript"/>
              </w:rPr>
              <w:t>st</w:t>
            </w:r>
            <w:r w:rsidRPr="00BE5E8B">
              <w:rPr>
                <w:sz w:val="20"/>
                <w:szCs w:val="20"/>
              </w:rPr>
              <w:t xml:space="preserve"> Choice</w:t>
            </w:r>
          </w:p>
        </w:tc>
        <w:tc>
          <w:tcPr>
            <w:tcW w:w="2472" w:type="dxa"/>
          </w:tcPr>
          <w:p w14:paraId="1A1A1FAD" w14:textId="28F3EE33" w:rsidR="00A318BF" w:rsidRPr="00BE5E8B" w:rsidRDefault="00A318BF">
            <w:pPr>
              <w:rPr>
                <w:sz w:val="20"/>
                <w:szCs w:val="20"/>
              </w:rPr>
            </w:pPr>
            <w:r w:rsidRPr="00BE5E8B">
              <w:rPr>
                <w:sz w:val="20"/>
                <w:szCs w:val="20"/>
              </w:rPr>
              <w:t>Code</w:t>
            </w:r>
            <w:r w:rsidR="00E65630">
              <w:rPr>
                <w:sz w:val="20"/>
                <w:szCs w:val="20"/>
              </w:rPr>
              <w:t>/Name:</w:t>
            </w:r>
          </w:p>
          <w:p w14:paraId="773DE172" w14:textId="77777777" w:rsidR="00A318BF" w:rsidRPr="00BE5E8B" w:rsidRDefault="00A318BF">
            <w:pPr>
              <w:rPr>
                <w:sz w:val="20"/>
                <w:szCs w:val="20"/>
              </w:rPr>
            </w:pPr>
          </w:p>
          <w:p w14:paraId="1DAC2E27" w14:textId="77777777" w:rsidR="00A318BF" w:rsidRPr="00BE5E8B" w:rsidRDefault="00A318BF">
            <w:pPr>
              <w:rPr>
                <w:sz w:val="20"/>
                <w:szCs w:val="20"/>
              </w:rPr>
            </w:pPr>
          </w:p>
          <w:p w14:paraId="51236287" w14:textId="77777777" w:rsidR="00A318BF" w:rsidRPr="00BE5E8B" w:rsidRDefault="00A318BF">
            <w:pPr>
              <w:rPr>
                <w:sz w:val="20"/>
                <w:szCs w:val="20"/>
              </w:rPr>
            </w:pPr>
            <w:r w:rsidRPr="00BE5E8B">
              <w:rPr>
                <w:sz w:val="20"/>
                <w:szCs w:val="20"/>
              </w:rPr>
              <w:t xml:space="preserve">Cost: </w:t>
            </w:r>
          </w:p>
          <w:p w14:paraId="14EF0DDB" w14:textId="77777777" w:rsidR="007E1BDF" w:rsidRPr="00BE5E8B" w:rsidRDefault="007E1BDF">
            <w:pPr>
              <w:rPr>
                <w:sz w:val="20"/>
                <w:szCs w:val="20"/>
              </w:rPr>
            </w:pPr>
          </w:p>
          <w:p w14:paraId="31F33917" w14:textId="7496E8AC" w:rsidR="007E1BDF" w:rsidRPr="00BE5E8B" w:rsidRDefault="007E1BDF">
            <w:pPr>
              <w:rPr>
                <w:sz w:val="20"/>
                <w:szCs w:val="20"/>
              </w:rPr>
            </w:pPr>
            <w:r w:rsidRPr="00BE5E8B">
              <w:rPr>
                <w:sz w:val="20"/>
                <w:szCs w:val="20"/>
              </w:rPr>
              <w:t>If full and no 2</w:t>
            </w:r>
            <w:r w:rsidRPr="00BE5E8B">
              <w:rPr>
                <w:sz w:val="20"/>
                <w:szCs w:val="20"/>
                <w:vertAlign w:val="superscript"/>
              </w:rPr>
              <w:t>nd</w:t>
            </w:r>
            <w:r w:rsidRPr="00BE5E8B">
              <w:rPr>
                <w:sz w:val="20"/>
                <w:szCs w:val="20"/>
              </w:rPr>
              <w:t>/3</w:t>
            </w:r>
            <w:r w:rsidRPr="00BE5E8B">
              <w:rPr>
                <w:sz w:val="20"/>
                <w:szCs w:val="20"/>
                <w:vertAlign w:val="superscript"/>
              </w:rPr>
              <w:t>rd</w:t>
            </w:r>
            <w:r w:rsidRPr="00BE5E8B">
              <w:rPr>
                <w:sz w:val="20"/>
                <w:szCs w:val="20"/>
              </w:rPr>
              <w:t xml:space="preserve"> choice indicated, join waitlist?</w:t>
            </w:r>
          </w:p>
          <w:p w14:paraId="5386B158" w14:textId="7F1945DB" w:rsidR="007E1BDF" w:rsidRPr="00BE5E8B" w:rsidRDefault="007E1BDF">
            <w:pPr>
              <w:rPr>
                <w:sz w:val="20"/>
                <w:szCs w:val="20"/>
              </w:rPr>
            </w:pPr>
            <w:r w:rsidRPr="00BE5E8B">
              <w:rPr>
                <w:sz w:val="20"/>
                <w:szCs w:val="20"/>
              </w:rPr>
              <w:fldChar w:fldCharType="begin">
                <w:ffData>
                  <w:name w:val="Check1"/>
                  <w:enabled/>
                  <w:calcOnExit w:val="0"/>
                  <w:checkBox>
                    <w:sizeAuto/>
                    <w:default w:val="0"/>
                  </w:checkBox>
                </w:ffData>
              </w:fldChar>
            </w:r>
            <w:bookmarkStart w:id="0" w:name="Check1"/>
            <w:r w:rsidRPr="00BE5E8B">
              <w:rPr>
                <w:sz w:val="20"/>
                <w:szCs w:val="20"/>
              </w:rPr>
              <w:instrText xml:space="preserve"> FORMCHECKBOX </w:instrText>
            </w:r>
            <w:r w:rsidRPr="00BE5E8B">
              <w:rPr>
                <w:sz w:val="20"/>
                <w:szCs w:val="20"/>
              </w:rPr>
            </w:r>
            <w:r w:rsidRPr="00BE5E8B">
              <w:rPr>
                <w:sz w:val="20"/>
                <w:szCs w:val="20"/>
              </w:rPr>
              <w:fldChar w:fldCharType="separate"/>
            </w:r>
            <w:r w:rsidRPr="00BE5E8B">
              <w:rPr>
                <w:sz w:val="20"/>
                <w:szCs w:val="20"/>
              </w:rPr>
              <w:fldChar w:fldCharType="end"/>
            </w:r>
            <w:bookmarkEnd w:id="0"/>
            <w:r w:rsidRPr="00BE5E8B">
              <w:rPr>
                <w:sz w:val="20"/>
                <w:szCs w:val="20"/>
              </w:rPr>
              <w:t xml:space="preserve"> Yes  </w:t>
            </w:r>
            <w:r w:rsidRPr="00BE5E8B">
              <w:rPr>
                <w:sz w:val="20"/>
                <w:szCs w:val="20"/>
              </w:rPr>
              <w:fldChar w:fldCharType="begin">
                <w:ffData>
                  <w:name w:val="Check2"/>
                  <w:enabled/>
                  <w:calcOnExit w:val="0"/>
                  <w:checkBox>
                    <w:sizeAuto/>
                    <w:default w:val="0"/>
                  </w:checkBox>
                </w:ffData>
              </w:fldChar>
            </w:r>
            <w:bookmarkStart w:id="1" w:name="Check2"/>
            <w:r w:rsidRPr="00BE5E8B">
              <w:rPr>
                <w:sz w:val="20"/>
                <w:szCs w:val="20"/>
              </w:rPr>
              <w:instrText xml:space="preserve"> FORMCHECKBOX </w:instrText>
            </w:r>
            <w:r w:rsidRPr="00BE5E8B">
              <w:rPr>
                <w:sz w:val="20"/>
                <w:szCs w:val="20"/>
              </w:rPr>
            </w:r>
            <w:r w:rsidRPr="00BE5E8B">
              <w:rPr>
                <w:sz w:val="20"/>
                <w:szCs w:val="20"/>
              </w:rPr>
              <w:fldChar w:fldCharType="separate"/>
            </w:r>
            <w:r w:rsidRPr="00BE5E8B">
              <w:rPr>
                <w:sz w:val="20"/>
                <w:szCs w:val="20"/>
              </w:rPr>
              <w:fldChar w:fldCharType="end"/>
            </w:r>
            <w:bookmarkEnd w:id="1"/>
            <w:r w:rsidRPr="00BE5E8B">
              <w:rPr>
                <w:sz w:val="20"/>
                <w:szCs w:val="20"/>
              </w:rPr>
              <w:t xml:space="preserve"> No</w:t>
            </w:r>
          </w:p>
        </w:tc>
        <w:tc>
          <w:tcPr>
            <w:tcW w:w="1057" w:type="dxa"/>
            <w:shd w:val="clear" w:color="auto" w:fill="A8D08D" w:themeFill="accent6" w:themeFillTint="99"/>
          </w:tcPr>
          <w:p w14:paraId="11CF39F0" w14:textId="355A289C" w:rsidR="00A318BF" w:rsidRPr="00BE5E8B" w:rsidRDefault="00A318BF">
            <w:pPr>
              <w:rPr>
                <w:sz w:val="20"/>
                <w:szCs w:val="20"/>
              </w:rPr>
            </w:pPr>
            <w:r w:rsidRPr="00BE5E8B">
              <w:rPr>
                <w:sz w:val="20"/>
                <w:szCs w:val="20"/>
              </w:rPr>
              <w:t>1</w:t>
            </w:r>
            <w:r w:rsidRPr="00BE5E8B">
              <w:rPr>
                <w:sz w:val="20"/>
                <w:szCs w:val="20"/>
                <w:vertAlign w:val="superscript"/>
              </w:rPr>
              <w:t>st</w:t>
            </w:r>
            <w:r w:rsidRPr="00BE5E8B">
              <w:rPr>
                <w:sz w:val="20"/>
                <w:szCs w:val="20"/>
              </w:rPr>
              <w:t xml:space="preserve"> Choice</w:t>
            </w:r>
          </w:p>
        </w:tc>
        <w:tc>
          <w:tcPr>
            <w:tcW w:w="2678" w:type="dxa"/>
            <w:gridSpan w:val="2"/>
          </w:tcPr>
          <w:p w14:paraId="717358DE" w14:textId="719B5EF6" w:rsidR="00A318BF" w:rsidRPr="00BE5E8B" w:rsidRDefault="00A318BF">
            <w:pPr>
              <w:rPr>
                <w:sz w:val="20"/>
                <w:szCs w:val="20"/>
              </w:rPr>
            </w:pPr>
            <w:r w:rsidRPr="00BE5E8B">
              <w:rPr>
                <w:sz w:val="20"/>
                <w:szCs w:val="20"/>
              </w:rPr>
              <w:t>Code</w:t>
            </w:r>
            <w:r w:rsidR="00E65630">
              <w:rPr>
                <w:sz w:val="20"/>
                <w:szCs w:val="20"/>
              </w:rPr>
              <w:t>/Name:</w:t>
            </w:r>
          </w:p>
          <w:p w14:paraId="71254085" w14:textId="77777777" w:rsidR="00A318BF" w:rsidRPr="00BE5E8B" w:rsidRDefault="00A318BF">
            <w:pPr>
              <w:rPr>
                <w:sz w:val="20"/>
                <w:szCs w:val="20"/>
              </w:rPr>
            </w:pPr>
          </w:p>
          <w:p w14:paraId="3D292288" w14:textId="77777777" w:rsidR="00A318BF" w:rsidRPr="00BE5E8B" w:rsidRDefault="00A318BF">
            <w:pPr>
              <w:rPr>
                <w:sz w:val="20"/>
                <w:szCs w:val="20"/>
              </w:rPr>
            </w:pPr>
          </w:p>
          <w:p w14:paraId="3585744C" w14:textId="77777777" w:rsidR="00A318BF" w:rsidRPr="00BE5E8B" w:rsidRDefault="00A318BF">
            <w:pPr>
              <w:rPr>
                <w:sz w:val="20"/>
                <w:szCs w:val="20"/>
              </w:rPr>
            </w:pPr>
            <w:r w:rsidRPr="00BE5E8B">
              <w:rPr>
                <w:sz w:val="20"/>
                <w:szCs w:val="20"/>
              </w:rPr>
              <w:t>Cost:</w:t>
            </w:r>
          </w:p>
          <w:p w14:paraId="20D153B5" w14:textId="77777777" w:rsidR="007E1BDF" w:rsidRPr="00BE5E8B" w:rsidRDefault="007E1BDF">
            <w:pPr>
              <w:rPr>
                <w:sz w:val="20"/>
                <w:szCs w:val="20"/>
              </w:rPr>
            </w:pPr>
          </w:p>
          <w:p w14:paraId="412C7850" w14:textId="77777777" w:rsidR="007E1BDF" w:rsidRPr="00BE5E8B" w:rsidRDefault="007E1BDF" w:rsidP="007E1BDF">
            <w:pPr>
              <w:rPr>
                <w:sz w:val="20"/>
                <w:szCs w:val="20"/>
              </w:rPr>
            </w:pPr>
            <w:r w:rsidRPr="00BE5E8B">
              <w:rPr>
                <w:sz w:val="20"/>
                <w:szCs w:val="20"/>
              </w:rPr>
              <w:t>If full and no 2</w:t>
            </w:r>
            <w:r w:rsidRPr="00BE5E8B">
              <w:rPr>
                <w:sz w:val="20"/>
                <w:szCs w:val="20"/>
                <w:vertAlign w:val="superscript"/>
              </w:rPr>
              <w:t>nd</w:t>
            </w:r>
            <w:r w:rsidRPr="00BE5E8B">
              <w:rPr>
                <w:sz w:val="20"/>
                <w:szCs w:val="20"/>
              </w:rPr>
              <w:t>/3</w:t>
            </w:r>
            <w:r w:rsidRPr="00BE5E8B">
              <w:rPr>
                <w:sz w:val="20"/>
                <w:szCs w:val="20"/>
                <w:vertAlign w:val="superscript"/>
              </w:rPr>
              <w:t>rd</w:t>
            </w:r>
            <w:r w:rsidRPr="00BE5E8B">
              <w:rPr>
                <w:sz w:val="20"/>
                <w:szCs w:val="20"/>
              </w:rPr>
              <w:t xml:space="preserve"> choice indicated, join waitlist?</w:t>
            </w:r>
          </w:p>
          <w:p w14:paraId="714E6737" w14:textId="7B017577" w:rsidR="007E1BDF" w:rsidRPr="00BE5E8B" w:rsidRDefault="007E1BDF" w:rsidP="007E1BDF">
            <w:pPr>
              <w:rPr>
                <w:sz w:val="20"/>
                <w:szCs w:val="20"/>
              </w:rPr>
            </w:pPr>
            <w:r w:rsidRPr="00BE5E8B">
              <w:rPr>
                <w:sz w:val="20"/>
                <w:szCs w:val="20"/>
              </w:rPr>
              <w:fldChar w:fldCharType="begin">
                <w:ffData>
                  <w:name w:val="Check3"/>
                  <w:enabled/>
                  <w:calcOnExit w:val="0"/>
                  <w:checkBox>
                    <w:sizeAuto/>
                    <w:default w:val="0"/>
                  </w:checkBox>
                </w:ffData>
              </w:fldChar>
            </w:r>
            <w:bookmarkStart w:id="2" w:name="Check3"/>
            <w:r w:rsidRPr="00BE5E8B">
              <w:rPr>
                <w:sz w:val="20"/>
                <w:szCs w:val="20"/>
              </w:rPr>
              <w:instrText xml:space="preserve"> FORMCHECKBOX </w:instrText>
            </w:r>
            <w:r w:rsidRPr="00BE5E8B">
              <w:rPr>
                <w:sz w:val="20"/>
                <w:szCs w:val="20"/>
              </w:rPr>
            </w:r>
            <w:r w:rsidRPr="00BE5E8B">
              <w:rPr>
                <w:sz w:val="20"/>
                <w:szCs w:val="20"/>
              </w:rPr>
              <w:fldChar w:fldCharType="separate"/>
            </w:r>
            <w:r w:rsidRPr="00BE5E8B">
              <w:rPr>
                <w:sz w:val="20"/>
                <w:szCs w:val="20"/>
              </w:rPr>
              <w:fldChar w:fldCharType="end"/>
            </w:r>
            <w:bookmarkEnd w:id="2"/>
            <w:r w:rsidRPr="00BE5E8B">
              <w:rPr>
                <w:sz w:val="20"/>
                <w:szCs w:val="20"/>
              </w:rPr>
              <w:t xml:space="preserve"> Yes  </w:t>
            </w:r>
            <w:r w:rsidRPr="00BE5E8B">
              <w:rPr>
                <w:sz w:val="20"/>
                <w:szCs w:val="20"/>
              </w:rPr>
              <w:fldChar w:fldCharType="begin">
                <w:ffData>
                  <w:name w:val="Check4"/>
                  <w:enabled/>
                  <w:calcOnExit w:val="0"/>
                  <w:checkBox>
                    <w:sizeAuto/>
                    <w:default w:val="0"/>
                  </w:checkBox>
                </w:ffData>
              </w:fldChar>
            </w:r>
            <w:bookmarkStart w:id="3" w:name="Check4"/>
            <w:r w:rsidRPr="00BE5E8B">
              <w:rPr>
                <w:sz w:val="20"/>
                <w:szCs w:val="20"/>
              </w:rPr>
              <w:instrText xml:space="preserve"> FORMCHECKBOX </w:instrText>
            </w:r>
            <w:r w:rsidRPr="00BE5E8B">
              <w:rPr>
                <w:sz w:val="20"/>
                <w:szCs w:val="20"/>
              </w:rPr>
            </w:r>
            <w:r w:rsidRPr="00BE5E8B">
              <w:rPr>
                <w:sz w:val="20"/>
                <w:szCs w:val="20"/>
              </w:rPr>
              <w:fldChar w:fldCharType="separate"/>
            </w:r>
            <w:r w:rsidRPr="00BE5E8B">
              <w:rPr>
                <w:sz w:val="20"/>
                <w:szCs w:val="20"/>
              </w:rPr>
              <w:fldChar w:fldCharType="end"/>
            </w:r>
            <w:bookmarkEnd w:id="3"/>
            <w:r w:rsidRPr="00BE5E8B">
              <w:rPr>
                <w:sz w:val="20"/>
                <w:szCs w:val="20"/>
              </w:rPr>
              <w:t xml:space="preserve"> No</w:t>
            </w:r>
          </w:p>
        </w:tc>
        <w:tc>
          <w:tcPr>
            <w:tcW w:w="1167" w:type="dxa"/>
            <w:gridSpan w:val="2"/>
            <w:shd w:val="clear" w:color="auto" w:fill="A8D08D" w:themeFill="accent6" w:themeFillTint="99"/>
          </w:tcPr>
          <w:p w14:paraId="3A1AC33E" w14:textId="172D8AD8" w:rsidR="00A318BF" w:rsidRPr="00BE5E8B" w:rsidRDefault="00A318BF">
            <w:pPr>
              <w:rPr>
                <w:sz w:val="20"/>
                <w:szCs w:val="20"/>
              </w:rPr>
            </w:pPr>
            <w:r w:rsidRPr="00BE5E8B">
              <w:rPr>
                <w:sz w:val="20"/>
                <w:szCs w:val="20"/>
              </w:rPr>
              <w:t>1</w:t>
            </w:r>
            <w:r w:rsidRPr="00BE5E8B">
              <w:rPr>
                <w:sz w:val="20"/>
                <w:szCs w:val="20"/>
                <w:vertAlign w:val="superscript"/>
              </w:rPr>
              <w:t>st</w:t>
            </w:r>
            <w:r w:rsidRPr="00BE5E8B">
              <w:rPr>
                <w:sz w:val="20"/>
                <w:szCs w:val="20"/>
              </w:rPr>
              <w:t xml:space="preserve"> Choice</w:t>
            </w:r>
          </w:p>
        </w:tc>
        <w:tc>
          <w:tcPr>
            <w:tcW w:w="2450" w:type="dxa"/>
            <w:gridSpan w:val="2"/>
          </w:tcPr>
          <w:p w14:paraId="24BDF5AB" w14:textId="5B15E19C" w:rsidR="00A318BF" w:rsidRPr="00BE5E8B" w:rsidRDefault="00A318BF">
            <w:pPr>
              <w:rPr>
                <w:sz w:val="20"/>
                <w:szCs w:val="20"/>
              </w:rPr>
            </w:pPr>
            <w:r w:rsidRPr="00BE5E8B">
              <w:rPr>
                <w:sz w:val="20"/>
                <w:szCs w:val="20"/>
              </w:rPr>
              <w:t>Code</w:t>
            </w:r>
            <w:r w:rsidR="00E65630">
              <w:rPr>
                <w:sz w:val="20"/>
                <w:szCs w:val="20"/>
              </w:rPr>
              <w:t>/Name:</w:t>
            </w:r>
          </w:p>
          <w:p w14:paraId="268655CC" w14:textId="77777777" w:rsidR="00A318BF" w:rsidRPr="00BE5E8B" w:rsidRDefault="00A318BF">
            <w:pPr>
              <w:rPr>
                <w:sz w:val="20"/>
                <w:szCs w:val="20"/>
              </w:rPr>
            </w:pPr>
          </w:p>
          <w:p w14:paraId="0A964130" w14:textId="77777777" w:rsidR="00A318BF" w:rsidRPr="00BE5E8B" w:rsidRDefault="00A318BF">
            <w:pPr>
              <w:rPr>
                <w:sz w:val="20"/>
                <w:szCs w:val="20"/>
              </w:rPr>
            </w:pPr>
          </w:p>
          <w:p w14:paraId="7BFEABDC" w14:textId="37524F73" w:rsidR="007E1BDF" w:rsidRPr="00BE5E8B" w:rsidRDefault="00A318BF" w:rsidP="007E1BDF">
            <w:pPr>
              <w:rPr>
                <w:sz w:val="20"/>
                <w:szCs w:val="20"/>
              </w:rPr>
            </w:pPr>
            <w:r w:rsidRPr="00BE5E8B">
              <w:rPr>
                <w:sz w:val="20"/>
                <w:szCs w:val="20"/>
              </w:rPr>
              <w:t>Cost:</w:t>
            </w:r>
          </w:p>
          <w:p w14:paraId="741417A6" w14:textId="77777777" w:rsidR="007E1BDF" w:rsidRPr="00BE5E8B" w:rsidRDefault="007E1BDF" w:rsidP="007E1BDF">
            <w:pPr>
              <w:rPr>
                <w:sz w:val="20"/>
                <w:szCs w:val="20"/>
              </w:rPr>
            </w:pPr>
          </w:p>
          <w:p w14:paraId="62105E0A" w14:textId="77777777" w:rsidR="007E1BDF" w:rsidRPr="00BE5E8B" w:rsidRDefault="007E1BDF" w:rsidP="007E1BDF">
            <w:pPr>
              <w:rPr>
                <w:sz w:val="20"/>
                <w:szCs w:val="20"/>
              </w:rPr>
            </w:pPr>
            <w:r w:rsidRPr="00BE5E8B">
              <w:rPr>
                <w:sz w:val="20"/>
                <w:szCs w:val="20"/>
              </w:rPr>
              <w:t>If full and no 2</w:t>
            </w:r>
            <w:r w:rsidRPr="00BE5E8B">
              <w:rPr>
                <w:sz w:val="20"/>
                <w:szCs w:val="20"/>
                <w:vertAlign w:val="superscript"/>
              </w:rPr>
              <w:t>nd</w:t>
            </w:r>
            <w:r w:rsidRPr="00BE5E8B">
              <w:rPr>
                <w:sz w:val="20"/>
                <w:szCs w:val="20"/>
              </w:rPr>
              <w:t>/3</w:t>
            </w:r>
            <w:r w:rsidRPr="00BE5E8B">
              <w:rPr>
                <w:sz w:val="20"/>
                <w:szCs w:val="20"/>
                <w:vertAlign w:val="superscript"/>
              </w:rPr>
              <w:t>rd</w:t>
            </w:r>
            <w:r w:rsidRPr="00BE5E8B">
              <w:rPr>
                <w:sz w:val="20"/>
                <w:szCs w:val="20"/>
              </w:rPr>
              <w:t xml:space="preserve"> choice indicated, join waitlist?</w:t>
            </w:r>
          </w:p>
          <w:p w14:paraId="67DA988C" w14:textId="5F5FC224" w:rsidR="007E1BDF" w:rsidRPr="00BE5E8B" w:rsidRDefault="007E1BDF" w:rsidP="007E1BDF">
            <w:pPr>
              <w:rPr>
                <w:sz w:val="20"/>
                <w:szCs w:val="20"/>
              </w:rPr>
            </w:pPr>
            <w:r w:rsidRPr="00BE5E8B">
              <w:rPr>
                <w:sz w:val="20"/>
                <w:szCs w:val="20"/>
              </w:rPr>
              <w:fldChar w:fldCharType="begin">
                <w:ffData>
                  <w:name w:val="Check5"/>
                  <w:enabled/>
                  <w:calcOnExit w:val="0"/>
                  <w:checkBox>
                    <w:sizeAuto/>
                    <w:default w:val="0"/>
                  </w:checkBox>
                </w:ffData>
              </w:fldChar>
            </w:r>
            <w:bookmarkStart w:id="4" w:name="Check5"/>
            <w:r w:rsidRPr="00BE5E8B">
              <w:rPr>
                <w:sz w:val="20"/>
                <w:szCs w:val="20"/>
              </w:rPr>
              <w:instrText xml:space="preserve"> FORMCHECKBOX </w:instrText>
            </w:r>
            <w:r w:rsidRPr="00BE5E8B">
              <w:rPr>
                <w:sz w:val="20"/>
                <w:szCs w:val="20"/>
              </w:rPr>
            </w:r>
            <w:r w:rsidRPr="00BE5E8B">
              <w:rPr>
                <w:sz w:val="20"/>
                <w:szCs w:val="20"/>
              </w:rPr>
              <w:fldChar w:fldCharType="separate"/>
            </w:r>
            <w:r w:rsidRPr="00BE5E8B">
              <w:rPr>
                <w:sz w:val="20"/>
                <w:szCs w:val="20"/>
              </w:rPr>
              <w:fldChar w:fldCharType="end"/>
            </w:r>
            <w:bookmarkEnd w:id="4"/>
            <w:r w:rsidRPr="00BE5E8B">
              <w:rPr>
                <w:sz w:val="20"/>
                <w:szCs w:val="20"/>
              </w:rPr>
              <w:t xml:space="preserve"> Yes  </w:t>
            </w:r>
            <w:r w:rsidRPr="00BE5E8B">
              <w:rPr>
                <w:sz w:val="20"/>
                <w:szCs w:val="20"/>
              </w:rPr>
              <w:fldChar w:fldCharType="begin">
                <w:ffData>
                  <w:name w:val="Check6"/>
                  <w:enabled/>
                  <w:calcOnExit w:val="0"/>
                  <w:checkBox>
                    <w:sizeAuto/>
                    <w:default w:val="0"/>
                  </w:checkBox>
                </w:ffData>
              </w:fldChar>
            </w:r>
            <w:bookmarkStart w:id="5" w:name="Check6"/>
            <w:r w:rsidRPr="00BE5E8B">
              <w:rPr>
                <w:sz w:val="20"/>
                <w:szCs w:val="20"/>
              </w:rPr>
              <w:instrText xml:space="preserve"> FORMCHECKBOX </w:instrText>
            </w:r>
            <w:r w:rsidRPr="00BE5E8B">
              <w:rPr>
                <w:sz w:val="20"/>
                <w:szCs w:val="20"/>
              </w:rPr>
            </w:r>
            <w:r w:rsidRPr="00BE5E8B">
              <w:rPr>
                <w:sz w:val="20"/>
                <w:szCs w:val="20"/>
              </w:rPr>
              <w:fldChar w:fldCharType="separate"/>
            </w:r>
            <w:r w:rsidRPr="00BE5E8B">
              <w:rPr>
                <w:sz w:val="20"/>
                <w:szCs w:val="20"/>
              </w:rPr>
              <w:fldChar w:fldCharType="end"/>
            </w:r>
            <w:bookmarkEnd w:id="5"/>
            <w:r w:rsidRPr="00BE5E8B">
              <w:rPr>
                <w:sz w:val="20"/>
                <w:szCs w:val="20"/>
              </w:rPr>
              <w:t xml:space="preserve"> No</w:t>
            </w:r>
          </w:p>
        </w:tc>
      </w:tr>
      <w:tr w:rsidR="00D14C29" w:rsidRPr="00BE5E8B" w14:paraId="345B4A59" w14:textId="77777777" w:rsidTr="000B7D7E">
        <w:trPr>
          <w:trHeight w:val="1016"/>
        </w:trPr>
        <w:tc>
          <w:tcPr>
            <w:tcW w:w="966" w:type="dxa"/>
            <w:shd w:val="clear" w:color="auto" w:fill="A8D08D" w:themeFill="accent6" w:themeFillTint="99"/>
          </w:tcPr>
          <w:p w14:paraId="691399B5" w14:textId="36EF927A" w:rsidR="00A318BF" w:rsidRPr="00BE5E8B" w:rsidRDefault="00A318BF" w:rsidP="00382B77">
            <w:pPr>
              <w:rPr>
                <w:sz w:val="20"/>
                <w:szCs w:val="20"/>
              </w:rPr>
            </w:pPr>
            <w:r w:rsidRPr="00BE5E8B">
              <w:rPr>
                <w:sz w:val="20"/>
                <w:szCs w:val="20"/>
              </w:rPr>
              <w:t>2</w:t>
            </w:r>
            <w:r w:rsidRPr="00BE5E8B">
              <w:rPr>
                <w:sz w:val="20"/>
                <w:szCs w:val="20"/>
                <w:vertAlign w:val="superscript"/>
              </w:rPr>
              <w:t>nd</w:t>
            </w:r>
            <w:r w:rsidRPr="00BE5E8B">
              <w:rPr>
                <w:sz w:val="20"/>
                <w:szCs w:val="20"/>
              </w:rPr>
              <w:t xml:space="preserve"> Choice</w:t>
            </w:r>
          </w:p>
        </w:tc>
        <w:tc>
          <w:tcPr>
            <w:tcW w:w="2472" w:type="dxa"/>
          </w:tcPr>
          <w:p w14:paraId="2FFCAF43" w14:textId="15BE2FA3" w:rsidR="00A318BF" w:rsidRPr="00BE5E8B" w:rsidRDefault="00A318BF" w:rsidP="00382B77">
            <w:pPr>
              <w:rPr>
                <w:sz w:val="20"/>
                <w:szCs w:val="20"/>
              </w:rPr>
            </w:pPr>
            <w:r w:rsidRPr="00BE5E8B">
              <w:rPr>
                <w:sz w:val="20"/>
                <w:szCs w:val="20"/>
              </w:rPr>
              <w:t>Code</w:t>
            </w:r>
            <w:r w:rsidR="00E65630">
              <w:rPr>
                <w:sz w:val="20"/>
                <w:szCs w:val="20"/>
              </w:rPr>
              <w:t>/Name</w:t>
            </w:r>
          </w:p>
          <w:p w14:paraId="23C46DD6" w14:textId="77777777" w:rsidR="00A318BF" w:rsidRPr="00BE5E8B" w:rsidRDefault="00A318BF" w:rsidP="00382B77">
            <w:pPr>
              <w:rPr>
                <w:sz w:val="20"/>
                <w:szCs w:val="20"/>
              </w:rPr>
            </w:pPr>
          </w:p>
          <w:p w14:paraId="41B66483" w14:textId="77777777" w:rsidR="00A318BF" w:rsidRPr="00BE5E8B" w:rsidRDefault="00A318BF" w:rsidP="00382B77">
            <w:pPr>
              <w:rPr>
                <w:sz w:val="20"/>
                <w:szCs w:val="20"/>
              </w:rPr>
            </w:pPr>
          </w:p>
          <w:p w14:paraId="24769DA9" w14:textId="75E66D69" w:rsidR="00A318BF" w:rsidRPr="00BE5E8B" w:rsidRDefault="00A318BF" w:rsidP="00382B77">
            <w:pPr>
              <w:rPr>
                <w:sz w:val="20"/>
                <w:szCs w:val="20"/>
              </w:rPr>
            </w:pPr>
            <w:r w:rsidRPr="00BE5E8B">
              <w:rPr>
                <w:sz w:val="20"/>
                <w:szCs w:val="20"/>
              </w:rPr>
              <w:t>Cost:</w:t>
            </w:r>
          </w:p>
          <w:p w14:paraId="23BB128C" w14:textId="77777777" w:rsidR="00A318BF" w:rsidRPr="00BE5E8B" w:rsidRDefault="00A318BF" w:rsidP="00382B77">
            <w:pPr>
              <w:rPr>
                <w:sz w:val="20"/>
                <w:szCs w:val="20"/>
              </w:rPr>
            </w:pPr>
          </w:p>
        </w:tc>
        <w:tc>
          <w:tcPr>
            <w:tcW w:w="1057" w:type="dxa"/>
            <w:shd w:val="clear" w:color="auto" w:fill="A8D08D" w:themeFill="accent6" w:themeFillTint="99"/>
          </w:tcPr>
          <w:p w14:paraId="5AC35CF9" w14:textId="386E4E91" w:rsidR="00A318BF" w:rsidRPr="00BE5E8B" w:rsidRDefault="00A318BF" w:rsidP="00382B77">
            <w:pPr>
              <w:rPr>
                <w:sz w:val="20"/>
                <w:szCs w:val="20"/>
              </w:rPr>
            </w:pPr>
            <w:r w:rsidRPr="00BE5E8B">
              <w:rPr>
                <w:sz w:val="20"/>
                <w:szCs w:val="20"/>
              </w:rPr>
              <w:t>2</w:t>
            </w:r>
            <w:r w:rsidRPr="00BE5E8B">
              <w:rPr>
                <w:sz w:val="20"/>
                <w:szCs w:val="20"/>
                <w:vertAlign w:val="superscript"/>
              </w:rPr>
              <w:t>nd</w:t>
            </w:r>
            <w:r w:rsidRPr="00BE5E8B">
              <w:rPr>
                <w:sz w:val="20"/>
                <w:szCs w:val="20"/>
              </w:rPr>
              <w:t xml:space="preserve"> Choice</w:t>
            </w:r>
          </w:p>
        </w:tc>
        <w:tc>
          <w:tcPr>
            <w:tcW w:w="2678" w:type="dxa"/>
            <w:gridSpan w:val="2"/>
          </w:tcPr>
          <w:p w14:paraId="24004311" w14:textId="564856E9" w:rsidR="00A318BF" w:rsidRPr="00BE5E8B" w:rsidRDefault="00A318BF" w:rsidP="00382B77">
            <w:pPr>
              <w:rPr>
                <w:sz w:val="20"/>
                <w:szCs w:val="20"/>
              </w:rPr>
            </w:pPr>
            <w:r w:rsidRPr="00BE5E8B">
              <w:rPr>
                <w:sz w:val="20"/>
                <w:szCs w:val="20"/>
              </w:rPr>
              <w:t>Code</w:t>
            </w:r>
            <w:r w:rsidR="00E65630">
              <w:rPr>
                <w:sz w:val="20"/>
                <w:szCs w:val="20"/>
              </w:rPr>
              <w:t>/Name</w:t>
            </w:r>
          </w:p>
          <w:p w14:paraId="3919A8A3" w14:textId="77777777" w:rsidR="00A318BF" w:rsidRPr="00BE5E8B" w:rsidRDefault="00A318BF" w:rsidP="00382B77">
            <w:pPr>
              <w:rPr>
                <w:sz w:val="20"/>
                <w:szCs w:val="20"/>
              </w:rPr>
            </w:pPr>
          </w:p>
          <w:p w14:paraId="2867374E" w14:textId="77777777" w:rsidR="00A318BF" w:rsidRPr="00BE5E8B" w:rsidRDefault="00A318BF" w:rsidP="00382B77">
            <w:pPr>
              <w:rPr>
                <w:sz w:val="20"/>
                <w:szCs w:val="20"/>
              </w:rPr>
            </w:pPr>
          </w:p>
          <w:p w14:paraId="13D2ADAD" w14:textId="1AC166C2" w:rsidR="00A318BF" w:rsidRPr="00BE5E8B" w:rsidRDefault="00A318BF" w:rsidP="00382B77">
            <w:pPr>
              <w:rPr>
                <w:sz w:val="20"/>
                <w:szCs w:val="20"/>
              </w:rPr>
            </w:pPr>
            <w:r w:rsidRPr="00BE5E8B">
              <w:rPr>
                <w:sz w:val="20"/>
                <w:szCs w:val="20"/>
              </w:rPr>
              <w:t>Cost:</w:t>
            </w:r>
          </w:p>
        </w:tc>
        <w:tc>
          <w:tcPr>
            <w:tcW w:w="1167" w:type="dxa"/>
            <w:gridSpan w:val="2"/>
            <w:shd w:val="clear" w:color="auto" w:fill="A8D08D" w:themeFill="accent6" w:themeFillTint="99"/>
          </w:tcPr>
          <w:p w14:paraId="145D8AEF" w14:textId="060547AF" w:rsidR="00A318BF" w:rsidRPr="00BE5E8B" w:rsidRDefault="00A318BF" w:rsidP="00382B77">
            <w:pPr>
              <w:rPr>
                <w:sz w:val="20"/>
                <w:szCs w:val="20"/>
              </w:rPr>
            </w:pPr>
            <w:r w:rsidRPr="00BE5E8B">
              <w:rPr>
                <w:sz w:val="20"/>
                <w:szCs w:val="20"/>
              </w:rPr>
              <w:t>2nd Choice</w:t>
            </w:r>
          </w:p>
        </w:tc>
        <w:tc>
          <w:tcPr>
            <w:tcW w:w="2450" w:type="dxa"/>
            <w:gridSpan w:val="2"/>
          </w:tcPr>
          <w:p w14:paraId="088FD588" w14:textId="3D0D8FEF" w:rsidR="00A318BF" w:rsidRPr="00BE5E8B" w:rsidRDefault="00A318BF" w:rsidP="00382B77">
            <w:pPr>
              <w:rPr>
                <w:sz w:val="20"/>
                <w:szCs w:val="20"/>
              </w:rPr>
            </w:pPr>
            <w:r w:rsidRPr="00BE5E8B">
              <w:rPr>
                <w:sz w:val="20"/>
                <w:szCs w:val="20"/>
              </w:rPr>
              <w:t>Code</w:t>
            </w:r>
            <w:r w:rsidR="00E65630">
              <w:rPr>
                <w:sz w:val="20"/>
                <w:szCs w:val="20"/>
              </w:rPr>
              <w:t>/Name:</w:t>
            </w:r>
          </w:p>
          <w:p w14:paraId="10FF669A" w14:textId="77777777" w:rsidR="00A318BF" w:rsidRPr="00BE5E8B" w:rsidRDefault="00A318BF" w:rsidP="00382B77">
            <w:pPr>
              <w:rPr>
                <w:sz w:val="20"/>
                <w:szCs w:val="20"/>
              </w:rPr>
            </w:pPr>
          </w:p>
          <w:p w14:paraId="310FCB28" w14:textId="77777777" w:rsidR="00A318BF" w:rsidRPr="00BE5E8B" w:rsidRDefault="00A318BF" w:rsidP="00382B77">
            <w:pPr>
              <w:rPr>
                <w:sz w:val="20"/>
                <w:szCs w:val="20"/>
              </w:rPr>
            </w:pPr>
          </w:p>
          <w:p w14:paraId="63A7B86E" w14:textId="45F193A0" w:rsidR="00A318BF" w:rsidRPr="00BE5E8B" w:rsidRDefault="00A318BF" w:rsidP="00382B77">
            <w:pPr>
              <w:rPr>
                <w:sz w:val="20"/>
                <w:szCs w:val="20"/>
              </w:rPr>
            </w:pPr>
            <w:r w:rsidRPr="00BE5E8B">
              <w:rPr>
                <w:sz w:val="20"/>
                <w:szCs w:val="20"/>
              </w:rPr>
              <w:t>Cost:</w:t>
            </w:r>
          </w:p>
        </w:tc>
      </w:tr>
      <w:tr w:rsidR="00D14C29" w:rsidRPr="00BE5E8B" w14:paraId="3683BAE8" w14:textId="77777777" w:rsidTr="007009D9">
        <w:trPr>
          <w:trHeight w:val="1115"/>
        </w:trPr>
        <w:tc>
          <w:tcPr>
            <w:tcW w:w="966" w:type="dxa"/>
            <w:shd w:val="clear" w:color="auto" w:fill="A8D08D" w:themeFill="accent6" w:themeFillTint="99"/>
          </w:tcPr>
          <w:p w14:paraId="2D4011DF" w14:textId="64D9D06E" w:rsidR="00A318BF" w:rsidRPr="00BE5E8B" w:rsidRDefault="00A318BF" w:rsidP="00382B77">
            <w:pPr>
              <w:rPr>
                <w:sz w:val="20"/>
                <w:szCs w:val="20"/>
              </w:rPr>
            </w:pPr>
            <w:r w:rsidRPr="00BE5E8B">
              <w:rPr>
                <w:sz w:val="20"/>
                <w:szCs w:val="20"/>
              </w:rPr>
              <w:t>3</w:t>
            </w:r>
            <w:r w:rsidRPr="00BE5E8B">
              <w:rPr>
                <w:sz w:val="20"/>
                <w:szCs w:val="20"/>
                <w:vertAlign w:val="superscript"/>
              </w:rPr>
              <w:t>rd</w:t>
            </w:r>
            <w:r w:rsidRPr="00BE5E8B">
              <w:rPr>
                <w:sz w:val="20"/>
                <w:szCs w:val="20"/>
              </w:rPr>
              <w:t xml:space="preserve"> Choice</w:t>
            </w:r>
          </w:p>
        </w:tc>
        <w:tc>
          <w:tcPr>
            <w:tcW w:w="2472" w:type="dxa"/>
          </w:tcPr>
          <w:p w14:paraId="0DFA742D" w14:textId="0E149EBE" w:rsidR="00A318BF" w:rsidRPr="00BE5E8B" w:rsidRDefault="00A318BF" w:rsidP="00382B77">
            <w:pPr>
              <w:rPr>
                <w:sz w:val="20"/>
                <w:szCs w:val="20"/>
              </w:rPr>
            </w:pPr>
            <w:r w:rsidRPr="00BE5E8B">
              <w:rPr>
                <w:sz w:val="20"/>
                <w:szCs w:val="20"/>
              </w:rPr>
              <w:t>Code</w:t>
            </w:r>
            <w:r w:rsidR="00E65630">
              <w:rPr>
                <w:sz w:val="20"/>
                <w:szCs w:val="20"/>
              </w:rPr>
              <w:t>/Name:</w:t>
            </w:r>
          </w:p>
          <w:p w14:paraId="5FB92FA6" w14:textId="77777777" w:rsidR="00A318BF" w:rsidRPr="00BE5E8B" w:rsidRDefault="00A318BF" w:rsidP="00382B77">
            <w:pPr>
              <w:rPr>
                <w:sz w:val="20"/>
                <w:szCs w:val="20"/>
              </w:rPr>
            </w:pPr>
          </w:p>
          <w:p w14:paraId="5E65DAEE" w14:textId="77777777" w:rsidR="00A318BF" w:rsidRPr="00BE5E8B" w:rsidRDefault="00A318BF" w:rsidP="00382B77">
            <w:pPr>
              <w:rPr>
                <w:sz w:val="20"/>
                <w:szCs w:val="20"/>
              </w:rPr>
            </w:pPr>
          </w:p>
          <w:p w14:paraId="5C47A5DB" w14:textId="6BBEC2EB" w:rsidR="00A318BF" w:rsidRPr="00BE5E8B" w:rsidRDefault="00A318BF" w:rsidP="00382B77">
            <w:pPr>
              <w:rPr>
                <w:sz w:val="20"/>
                <w:szCs w:val="20"/>
              </w:rPr>
            </w:pPr>
            <w:r w:rsidRPr="00BE5E8B">
              <w:rPr>
                <w:sz w:val="20"/>
                <w:szCs w:val="20"/>
              </w:rPr>
              <w:t>Cost:</w:t>
            </w:r>
          </w:p>
          <w:p w14:paraId="43B2B5A6" w14:textId="77777777" w:rsidR="00A318BF" w:rsidRPr="00BE5E8B" w:rsidRDefault="00A318BF" w:rsidP="00382B77">
            <w:pPr>
              <w:rPr>
                <w:sz w:val="20"/>
                <w:szCs w:val="20"/>
              </w:rPr>
            </w:pPr>
          </w:p>
        </w:tc>
        <w:tc>
          <w:tcPr>
            <w:tcW w:w="1057" w:type="dxa"/>
            <w:shd w:val="clear" w:color="auto" w:fill="A8D08D" w:themeFill="accent6" w:themeFillTint="99"/>
          </w:tcPr>
          <w:p w14:paraId="39EF7B25" w14:textId="11E2DC45" w:rsidR="00A318BF" w:rsidRPr="00BE5E8B" w:rsidRDefault="00A318BF" w:rsidP="00A318BF">
            <w:pPr>
              <w:rPr>
                <w:sz w:val="20"/>
                <w:szCs w:val="20"/>
              </w:rPr>
            </w:pPr>
            <w:r w:rsidRPr="00BE5E8B">
              <w:rPr>
                <w:sz w:val="20"/>
                <w:szCs w:val="20"/>
              </w:rPr>
              <w:t>3rd Choice</w:t>
            </w:r>
          </w:p>
        </w:tc>
        <w:tc>
          <w:tcPr>
            <w:tcW w:w="2678" w:type="dxa"/>
            <w:gridSpan w:val="2"/>
          </w:tcPr>
          <w:p w14:paraId="66C7CAA1" w14:textId="6548AE4A" w:rsidR="00A318BF" w:rsidRPr="00BE5E8B" w:rsidRDefault="00A318BF" w:rsidP="00382B77">
            <w:pPr>
              <w:rPr>
                <w:sz w:val="20"/>
                <w:szCs w:val="20"/>
              </w:rPr>
            </w:pPr>
            <w:r w:rsidRPr="00BE5E8B">
              <w:rPr>
                <w:sz w:val="20"/>
                <w:szCs w:val="20"/>
              </w:rPr>
              <w:t>Cod</w:t>
            </w:r>
            <w:r w:rsidR="00E65630">
              <w:rPr>
                <w:sz w:val="20"/>
                <w:szCs w:val="20"/>
              </w:rPr>
              <w:t>e/Name:</w:t>
            </w:r>
          </w:p>
          <w:p w14:paraId="19B578CD" w14:textId="77777777" w:rsidR="00A318BF" w:rsidRPr="00BE5E8B" w:rsidRDefault="00A318BF" w:rsidP="00382B77">
            <w:pPr>
              <w:rPr>
                <w:sz w:val="20"/>
                <w:szCs w:val="20"/>
              </w:rPr>
            </w:pPr>
          </w:p>
          <w:p w14:paraId="61E8230B" w14:textId="77777777" w:rsidR="00A318BF" w:rsidRPr="00BE5E8B" w:rsidRDefault="00A318BF" w:rsidP="00382B77">
            <w:pPr>
              <w:rPr>
                <w:sz w:val="20"/>
                <w:szCs w:val="20"/>
              </w:rPr>
            </w:pPr>
          </w:p>
          <w:p w14:paraId="33540C1D" w14:textId="21953D48" w:rsidR="00A318BF" w:rsidRPr="00BE5E8B" w:rsidRDefault="00A318BF" w:rsidP="00382B77">
            <w:pPr>
              <w:rPr>
                <w:sz w:val="20"/>
                <w:szCs w:val="20"/>
              </w:rPr>
            </w:pPr>
            <w:r w:rsidRPr="00BE5E8B">
              <w:rPr>
                <w:sz w:val="20"/>
                <w:szCs w:val="20"/>
              </w:rPr>
              <w:t>Cost:</w:t>
            </w:r>
          </w:p>
        </w:tc>
        <w:tc>
          <w:tcPr>
            <w:tcW w:w="1167" w:type="dxa"/>
            <w:gridSpan w:val="2"/>
            <w:shd w:val="clear" w:color="auto" w:fill="A8D08D" w:themeFill="accent6" w:themeFillTint="99"/>
          </w:tcPr>
          <w:p w14:paraId="3A618DED" w14:textId="0C2A85C8" w:rsidR="00A318BF" w:rsidRPr="00BE5E8B" w:rsidRDefault="00A318BF" w:rsidP="00382B77">
            <w:pPr>
              <w:rPr>
                <w:sz w:val="20"/>
                <w:szCs w:val="20"/>
              </w:rPr>
            </w:pPr>
            <w:r w:rsidRPr="00BE5E8B">
              <w:rPr>
                <w:sz w:val="20"/>
                <w:szCs w:val="20"/>
              </w:rPr>
              <w:t>3rd Choice</w:t>
            </w:r>
          </w:p>
        </w:tc>
        <w:tc>
          <w:tcPr>
            <w:tcW w:w="2450" w:type="dxa"/>
            <w:gridSpan w:val="2"/>
          </w:tcPr>
          <w:p w14:paraId="755CB64A" w14:textId="3678D86B" w:rsidR="00A318BF" w:rsidRPr="00BE5E8B" w:rsidRDefault="00A318BF" w:rsidP="00382B77">
            <w:pPr>
              <w:rPr>
                <w:sz w:val="20"/>
                <w:szCs w:val="20"/>
              </w:rPr>
            </w:pPr>
            <w:r w:rsidRPr="00BE5E8B">
              <w:rPr>
                <w:sz w:val="20"/>
                <w:szCs w:val="20"/>
              </w:rPr>
              <w:t>Code</w:t>
            </w:r>
            <w:r w:rsidR="00E65630">
              <w:rPr>
                <w:sz w:val="20"/>
                <w:szCs w:val="20"/>
              </w:rPr>
              <w:t>/Name:</w:t>
            </w:r>
          </w:p>
          <w:p w14:paraId="00CA2B80" w14:textId="77777777" w:rsidR="00A318BF" w:rsidRPr="00BE5E8B" w:rsidRDefault="00A318BF" w:rsidP="00382B77">
            <w:pPr>
              <w:rPr>
                <w:sz w:val="20"/>
                <w:szCs w:val="20"/>
              </w:rPr>
            </w:pPr>
          </w:p>
          <w:p w14:paraId="66F36F4A" w14:textId="77777777" w:rsidR="00A318BF" w:rsidRPr="00BE5E8B" w:rsidRDefault="00A318BF" w:rsidP="00382B77">
            <w:pPr>
              <w:rPr>
                <w:sz w:val="20"/>
                <w:szCs w:val="20"/>
              </w:rPr>
            </w:pPr>
          </w:p>
          <w:p w14:paraId="4B8E8B53" w14:textId="24016704" w:rsidR="00A318BF" w:rsidRPr="00BE5E8B" w:rsidRDefault="00A318BF" w:rsidP="00382B77">
            <w:pPr>
              <w:rPr>
                <w:sz w:val="20"/>
                <w:szCs w:val="20"/>
              </w:rPr>
            </w:pPr>
            <w:r w:rsidRPr="00BE5E8B">
              <w:rPr>
                <w:sz w:val="20"/>
                <w:szCs w:val="20"/>
              </w:rPr>
              <w:t>Cost:</w:t>
            </w:r>
          </w:p>
        </w:tc>
      </w:tr>
      <w:tr w:rsidR="00D14C29" w:rsidRPr="00BE5E8B" w14:paraId="6CD3B6B2" w14:textId="77777777" w:rsidTr="00D14C29">
        <w:tc>
          <w:tcPr>
            <w:tcW w:w="966" w:type="dxa"/>
            <w:shd w:val="clear" w:color="auto" w:fill="A8D08D" w:themeFill="accent6" w:themeFillTint="99"/>
          </w:tcPr>
          <w:p w14:paraId="75A49405" w14:textId="1114C6C0" w:rsidR="00D14C29" w:rsidRPr="00BE5E8B" w:rsidRDefault="00D14C29" w:rsidP="00382B77">
            <w:pPr>
              <w:rPr>
                <w:sz w:val="20"/>
                <w:szCs w:val="20"/>
              </w:rPr>
            </w:pPr>
            <w:r>
              <w:rPr>
                <w:sz w:val="20"/>
                <w:szCs w:val="20"/>
              </w:rPr>
              <w:t>Join SCGS?</w:t>
            </w:r>
          </w:p>
        </w:tc>
        <w:tc>
          <w:tcPr>
            <w:tcW w:w="2472" w:type="dxa"/>
          </w:tcPr>
          <w:p w14:paraId="178FEF6F" w14:textId="6E768269" w:rsidR="00D14C29" w:rsidRDefault="00D14C29" w:rsidP="00382B77">
            <w:pPr>
              <w:rPr>
                <w:sz w:val="20"/>
                <w:szCs w:val="20"/>
              </w:rPr>
            </w:pPr>
            <w:r>
              <w:rPr>
                <w:sz w:val="20"/>
                <w:szCs w:val="20"/>
              </w:rPr>
              <w:fldChar w:fldCharType="begin">
                <w:ffData>
                  <w:name w:val="Check7"/>
                  <w:enabled/>
                  <w:calcOnExit w:val="0"/>
                  <w:checkBox>
                    <w:sizeAuto/>
                    <w:default w:val="0"/>
                  </w:checkBox>
                </w:ffData>
              </w:fldChar>
            </w:r>
            <w:bookmarkStart w:id="6"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
            <w:r>
              <w:rPr>
                <w:sz w:val="20"/>
                <w:szCs w:val="20"/>
              </w:rPr>
              <w:t xml:space="preserve"> 1year - $1</w:t>
            </w:r>
            <w:r w:rsidR="003E59BD">
              <w:rPr>
                <w:sz w:val="20"/>
                <w:szCs w:val="20"/>
              </w:rPr>
              <w:t>5</w:t>
            </w:r>
          </w:p>
          <w:p w14:paraId="45CF8777" w14:textId="674F5FCF" w:rsidR="00D14C29" w:rsidRPr="00BE5E8B" w:rsidRDefault="00D14C29" w:rsidP="00D14C29">
            <w:pPr>
              <w:rPr>
                <w:sz w:val="20"/>
                <w:szCs w:val="20"/>
              </w:rPr>
            </w:pPr>
            <w:r>
              <w:rPr>
                <w:sz w:val="20"/>
                <w:szCs w:val="20"/>
              </w:rPr>
              <w:fldChar w:fldCharType="begin">
                <w:ffData>
                  <w:name w:val="Check8"/>
                  <w:enabled/>
                  <w:calcOnExit w:val="0"/>
                  <w:checkBox>
                    <w:sizeAuto/>
                    <w:default w:val="0"/>
                  </w:checkBox>
                </w:ffData>
              </w:fldChar>
            </w:r>
            <w:bookmarkStart w:id="7" w:name="Check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
            <w:r>
              <w:rPr>
                <w:sz w:val="20"/>
                <w:szCs w:val="20"/>
              </w:rPr>
              <w:t xml:space="preserve"> 3 years - $</w:t>
            </w:r>
            <w:r w:rsidR="00217554">
              <w:rPr>
                <w:sz w:val="20"/>
                <w:szCs w:val="20"/>
              </w:rPr>
              <w:t>4</w:t>
            </w:r>
            <w:r>
              <w:rPr>
                <w:sz w:val="20"/>
                <w:szCs w:val="20"/>
              </w:rPr>
              <w:t>0 ($</w:t>
            </w:r>
            <w:r w:rsidR="0012460F">
              <w:rPr>
                <w:sz w:val="20"/>
                <w:szCs w:val="20"/>
              </w:rPr>
              <w:t>5</w:t>
            </w:r>
            <w:r>
              <w:rPr>
                <w:sz w:val="20"/>
                <w:szCs w:val="20"/>
              </w:rPr>
              <w:t xml:space="preserve"> off)</w:t>
            </w:r>
          </w:p>
        </w:tc>
        <w:tc>
          <w:tcPr>
            <w:tcW w:w="1057" w:type="dxa"/>
            <w:shd w:val="clear" w:color="auto" w:fill="A8D08D" w:themeFill="accent6" w:themeFillTint="99"/>
          </w:tcPr>
          <w:p w14:paraId="458CBF9D" w14:textId="3DD33B23" w:rsidR="00D14C29" w:rsidRPr="00BE5E8B" w:rsidRDefault="00D14C29" w:rsidP="00D14C29">
            <w:pPr>
              <w:rPr>
                <w:sz w:val="20"/>
                <w:szCs w:val="20"/>
              </w:rPr>
            </w:pPr>
            <w:r>
              <w:rPr>
                <w:sz w:val="20"/>
                <w:szCs w:val="20"/>
              </w:rPr>
              <w:t>$ Due</w:t>
            </w:r>
          </w:p>
        </w:tc>
        <w:tc>
          <w:tcPr>
            <w:tcW w:w="1980" w:type="dxa"/>
          </w:tcPr>
          <w:p w14:paraId="29872D39" w14:textId="77777777" w:rsidR="00D14C29" w:rsidRDefault="00D14C29" w:rsidP="00382B77">
            <w:pPr>
              <w:rPr>
                <w:sz w:val="20"/>
                <w:szCs w:val="20"/>
              </w:rPr>
            </w:pPr>
            <w:r>
              <w:rPr>
                <w:sz w:val="20"/>
                <w:szCs w:val="20"/>
              </w:rPr>
              <w:t xml:space="preserve">Workshops: </w:t>
            </w:r>
          </w:p>
          <w:p w14:paraId="392D780F" w14:textId="41DEAFFC" w:rsidR="00D14C29" w:rsidRDefault="00D14C29" w:rsidP="00382B77">
            <w:pPr>
              <w:rPr>
                <w:sz w:val="20"/>
                <w:szCs w:val="20"/>
              </w:rPr>
            </w:pPr>
            <w:r>
              <w:rPr>
                <w:sz w:val="20"/>
                <w:szCs w:val="20"/>
              </w:rPr>
              <w:t>SCGS Membership:</w:t>
            </w:r>
          </w:p>
        </w:tc>
        <w:tc>
          <w:tcPr>
            <w:tcW w:w="1418" w:type="dxa"/>
            <w:gridSpan w:val="2"/>
          </w:tcPr>
          <w:p w14:paraId="3B54C030" w14:textId="77777777" w:rsidR="00D14C29" w:rsidRDefault="00D14C29" w:rsidP="00382B77">
            <w:pPr>
              <w:rPr>
                <w:sz w:val="20"/>
                <w:szCs w:val="20"/>
              </w:rPr>
            </w:pPr>
            <w:r>
              <w:rPr>
                <w:sz w:val="20"/>
                <w:szCs w:val="20"/>
              </w:rPr>
              <w:t>$__________</w:t>
            </w:r>
          </w:p>
          <w:p w14:paraId="1DA18AAE" w14:textId="53FB6111" w:rsidR="00D14C29" w:rsidRPr="00BE5E8B" w:rsidRDefault="00D14C29" w:rsidP="00382B77">
            <w:pPr>
              <w:rPr>
                <w:sz w:val="20"/>
                <w:szCs w:val="20"/>
              </w:rPr>
            </w:pPr>
            <w:r>
              <w:rPr>
                <w:sz w:val="20"/>
                <w:szCs w:val="20"/>
              </w:rPr>
              <w:t>$__________</w:t>
            </w:r>
          </w:p>
        </w:tc>
        <w:tc>
          <w:tcPr>
            <w:tcW w:w="1455" w:type="dxa"/>
            <w:gridSpan w:val="2"/>
            <w:shd w:val="clear" w:color="auto" w:fill="A8D08D" w:themeFill="accent6" w:themeFillTint="99"/>
          </w:tcPr>
          <w:p w14:paraId="18BB890D" w14:textId="77777777" w:rsidR="00D14C29" w:rsidRDefault="00D14C29" w:rsidP="00382B77">
            <w:pPr>
              <w:rPr>
                <w:sz w:val="20"/>
                <w:szCs w:val="20"/>
              </w:rPr>
            </w:pPr>
            <w:r>
              <w:rPr>
                <w:sz w:val="20"/>
                <w:szCs w:val="20"/>
              </w:rPr>
              <w:t xml:space="preserve">Total </w:t>
            </w:r>
          </w:p>
          <w:p w14:paraId="7177B72F" w14:textId="6D857EAD" w:rsidR="00D14C29" w:rsidRDefault="00D14C29" w:rsidP="00382B77">
            <w:pPr>
              <w:rPr>
                <w:sz w:val="20"/>
                <w:szCs w:val="20"/>
              </w:rPr>
            </w:pPr>
            <w:r>
              <w:rPr>
                <w:sz w:val="20"/>
                <w:szCs w:val="20"/>
              </w:rPr>
              <w:t>Enclosed</w:t>
            </w:r>
          </w:p>
        </w:tc>
        <w:tc>
          <w:tcPr>
            <w:tcW w:w="1442" w:type="dxa"/>
          </w:tcPr>
          <w:p w14:paraId="4C301CF5" w14:textId="4D4AEAA3" w:rsidR="00D14C29" w:rsidRPr="00BE5E8B" w:rsidRDefault="00D14C29" w:rsidP="00382B77">
            <w:pPr>
              <w:rPr>
                <w:sz w:val="20"/>
                <w:szCs w:val="20"/>
              </w:rPr>
            </w:pPr>
            <w:r>
              <w:rPr>
                <w:sz w:val="20"/>
                <w:szCs w:val="20"/>
              </w:rPr>
              <w:t>$</w:t>
            </w:r>
          </w:p>
        </w:tc>
      </w:tr>
      <w:tr w:rsidR="00A318BF" w14:paraId="41EDEBA8" w14:textId="77777777" w:rsidTr="00BE5E8B">
        <w:trPr>
          <w:trHeight w:val="1268"/>
        </w:trPr>
        <w:tc>
          <w:tcPr>
            <w:tcW w:w="10790" w:type="dxa"/>
            <w:gridSpan w:val="9"/>
          </w:tcPr>
          <w:p w14:paraId="7537A245" w14:textId="6DF17095" w:rsidR="009A225A" w:rsidRPr="00E61B83" w:rsidRDefault="009A225A" w:rsidP="00A318BF">
            <w:pPr>
              <w:pStyle w:val="ListParagraph"/>
              <w:numPr>
                <w:ilvl w:val="0"/>
                <w:numId w:val="1"/>
              </w:numPr>
              <w:rPr>
                <w:b/>
                <w:bCs/>
                <w:sz w:val="18"/>
                <w:szCs w:val="18"/>
              </w:rPr>
            </w:pPr>
            <w:r w:rsidRPr="00E61B83">
              <w:rPr>
                <w:b/>
                <w:bCs/>
                <w:sz w:val="18"/>
                <w:szCs w:val="18"/>
              </w:rPr>
              <w:t>Registrations close on April 1</w:t>
            </w:r>
            <w:r w:rsidR="006B4414">
              <w:rPr>
                <w:b/>
                <w:bCs/>
                <w:sz w:val="18"/>
                <w:szCs w:val="18"/>
              </w:rPr>
              <w:t>4</w:t>
            </w:r>
            <w:r w:rsidRPr="00E61B83">
              <w:rPr>
                <w:b/>
                <w:bCs/>
                <w:sz w:val="18"/>
                <w:szCs w:val="18"/>
              </w:rPr>
              <w:t>, 20</w:t>
            </w:r>
            <w:r w:rsidR="00837827" w:rsidRPr="00E61B83">
              <w:rPr>
                <w:b/>
                <w:bCs/>
                <w:sz w:val="18"/>
                <w:szCs w:val="18"/>
              </w:rPr>
              <w:t>2</w:t>
            </w:r>
            <w:r w:rsidR="00A1265F">
              <w:rPr>
                <w:b/>
                <w:bCs/>
                <w:sz w:val="18"/>
                <w:szCs w:val="18"/>
              </w:rPr>
              <w:t>6</w:t>
            </w:r>
          </w:p>
          <w:p w14:paraId="1CACA271" w14:textId="72593636" w:rsidR="009A225A" w:rsidRDefault="009A225A" w:rsidP="009A225A">
            <w:pPr>
              <w:pStyle w:val="ListParagraph"/>
              <w:numPr>
                <w:ilvl w:val="1"/>
                <w:numId w:val="1"/>
              </w:numPr>
              <w:rPr>
                <w:sz w:val="18"/>
                <w:szCs w:val="18"/>
              </w:rPr>
            </w:pPr>
            <w:r w:rsidRPr="00BE5E8B">
              <w:rPr>
                <w:sz w:val="18"/>
                <w:szCs w:val="18"/>
              </w:rPr>
              <w:t>If a class has open slots, and the instructor allows walk-ins, you may register at the event after this date.</w:t>
            </w:r>
          </w:p>
          <w:p w14:paraId="0955D646" w14:textId="1DEF57AC" w:rsidR="006E124A" w:rsidRPr="00DB6D1B" w:rsidRDefault="006E124A" w:rsidP="009A225A">
            <w:pPr>
              <w:pStyle w:val="ListParagraph"/>
              <w:numPr>
                <w:ilvl w:val="1"/>
                <w:numId w:val="1"/>
              </w:numPr>
              <w:rPr>
                <w:b/>
                <w:bCs/>
                <w:sz w:val="18"/>
                <w:szCs w:val="18"/>
              </w:rPr>
            </w:pPr>
            <w:r w:rsidRPr="00DB6D1B">
              <w:rPr>
                <w:b/>
                <w:bCs/>
                <w:sz w:val="18"/>
                <w:szCs w:val="18"/>
              </w:rPr>
              <w:t xml:space="preserve">After this date, </w:t>
            </w:r>
            <w:r w:rsidR="00333EE9" w:rsidRPr="00DB6D1B">
              <w:rPr>
                <w:b/>
                <w:bCs/>
                <w:sz w:val="18"/>
                <w:szCs w:val="18"/>
              </w:rPr>
              <w:t>there will not be any refunds nor workshop class changes</w:t>
            </w:r>
            <w:r w:rsidR="00E61B83" w:rsidRPr="00DB6D1B">
              <w:rPr>
                <w:b/>
                <w:bCs/>
                <w:sz w:val="18"/>
                <w:szCs w:val="18"/>
              </w:rPr>
              <w:t xml:space="preserve"> of exchanges</w:t>
            </w:r>
            <w:r w:rsidR="00333EE9" w:rsidRPr="00DB6D1B">
              <w:rPr>
                <w:b/>
                <w:bCs/>
                <w:sz w:val="18"/>
                <w:szCs w:val="18"/>
              </w:rPr>
              <w:t>.</w:t>
            </w:r>
          </w:p>
          <w:p w14:paraId="4C0A9E68" w14:textId="2FE87BB3" w:rsidR="00D97FDD" w:rsidRPr="00BE5E8B" w:rsidRDefault="00A318BF" w:rsidP="00A318BF">
            <w:pPr>
              <w:pStyle w:val="ListParagraph"/>
              <w:numPr>
                <w:ilvl w:val="0"/>
                <w:numId w:val="1"/>
              </w:numPr>
              <w:rPr>
                <w:sz w:val="18"/>
                <w:szCs w:val="18"/>
              </w:rPr>
            </w:pPr>
            <w:r w:rsidRPr="00BE5E8B">
              <w:rPr>
                <w:sz w:val="18"/>
                <w:szCs w:val="18"/>
              </w:rPr>
              <w:t xml:space="preserve">Classes are filled on a first come basis.  </w:t>
            </w:r>
          </w:p>
          <w:p w14:paraId="2C83D0DD" w14:textId="739392B5" w:rsidR="00A318BF" w:rsidRPr="001D3AB7" w:rsidRDefault="00A318BF" w:rsidP="001D3AB7">
            <w:pPr>
              <w:pStyle w:val="ListParagraph"/>
              <w:numPr>
                <w:ilvl w:val="1"/>
                <w:numId w:val="1"/>
              </w:numPr>
              <w:rPr>
                <w:sz w:val="18"/>
                <w:szCs w:val="18"/>
              </w:rPr>
            </w:pPr>
            <w:r w:rsidRPr="00BE5E8B">
              <w:rPr>
                <w:sz w:val="18"/>
                <w:szCs w:val="18"/>
              </w:rPr>
              <w:t>If a 1</w:t>
            </w:r>
            <w:r w:rsidRPr="00BE5E8B">
              <w:rPr>
                <w:sz w:val="18"/>
                <w:szCs w:val="18"/>
                <w:vertAlign w:val="superscript"/>
              </w:rPr>
              <w:t>st</w:t>
            </w:r>
            <w:r w:rsidRPr="00BE5E8B">
              <w:rPr>
                <w:sz w:val="18"/>
                <w:szCs w:val="18"/>
              </w:rPr>
              <w:t xml:space="preserve"> choice class you have </w:t>
            </w:r>
            <w:r w:rsidR="009A225A" w:rsidRPr="00BE5E8B">
              <w:rPr>
                <w:sz w:val="18"/>
                <w:szCs w:val="18"/>
              </w:rPr>
              <w:t>requested</w:t>
            </w:r>
            <w:r w:rsidRPr="00BE5E8B">
              <w:rPr>
                <w:sz w:val="18"/>
                <w:szCs w:val="18"/>
              </w:rPr>
              <w:t xml:space="preserve"> is full by the time of receipt of your class request, your 2</w:t>
            </w:r>
            <w:r w:rsidRPr="00BE5E8B">
              <w:rPr>
                <w:sz w:val="18"/>
                <w:szCs w:val="18"/>
                <w:vertAlign w:val="superscript"/>
              </w:rPr>
              <w:t>nd</w:t>
            </w:r>
            <w:r w:rsidRPr="00BE5E8B">
              <w:rPr>
                <w:sz w:val="18"/>
                <w:szCs w:val="18"/>
              </w:rPr>
              <w:t xml:space="preserve"> then 3</w:t>
            </w:r>
            <w:r w:rsidRPr="00BE5E8B">
              <w:rPr>
                <w:sz w:val="18"/>
                <w:szCs w:val="18"/>
                <w:vertAlign w:val="superscript"/>
              </w:rPr>
              <w:t>rd</w:t>
            </w:r>
            <w:r w:rsidRPr="00BE5E8B">
              <w:rPr>
                <w:sz w:val="18"/>
                <w:szCs w:val="18"/>
              </w:rPr>
              <w:t xml:space="preserve"> choices will be </w:t>
            </w:r>
            <w:r w:rsidR="00D97FDD" w:rsidRPr="00BE5E8B">
              <w:rPr>
                <w:sz w:val="18"/>
                <w:szCs w:val="18"/>
              </w:rPr>
              <w:t>used for registration.</w:t>
            </w:r>
            <w:r w:rsidR="001D3AB7">
              <w:rPr>
                <w:sz w:val="18"/>
                <w:szCs w:val="18"/>
              </w:rPr>
              <w:t xml:space="preserve">  </w:t>
            </w:r>
            <w:r w:rsidR="001D3AB7" w:rsidRPr="00BE5E8B">
              <w:rPr>
                <w:sz w:val="18"/>
                <w:szCs w:val="18"/>
              </w:rPr>
              <w:t>If all three choices are full, you will be contacted to see if you would like another option.</w:t>
            </w:r>
          </w:p>
          <w:p w14:paraId="07C1678B" w14:textId="103E95EF" w:rsidR="00D97FDD" w:rsidRPr="00BE5E8B" w:rsidRDefault="00D97FDD" w:rsidP="009A225A">
            <w:pPr>
              <w:pStyle w:val="ListParagraph"/>
              <w:numPr>
                <w:ilvl w:val="1"/>
                <w:numId w:val="1"/>
              </w:numPr>
              <w:rPr>
                <w:sz w:val="18"/>
                <w:szCs w:val="18"/>
              </w:rPr>
            </w:pPr>
            <w:r w:rsidRPr="00BE5E8B">
              <w:rPr>
                <w:sz w:val="18"/>
                <w:szCs w:val="18"/>
              </w:rPr>
              <w:t>You do not have to list a 2</w:t>
            </w:r>
            <w:r w:rsidRPr="00BE5E8B">
              <w:rPr>
                <w:sz w:val="18"/>
                <w:szCs w:val="18"/>
                <w:vertAlign w:val="superscript"/>
              </w:rPr>
              <w:t>nd</w:t>
            </w:r>
            <w:r w:rsidRPr="00BE5E8B">
              <w:rPr>
                <w:sz w:val="18"/>
                <w:szCs w:val="18"/>
              </w:rPr>
              <w:t xml:space="preserve"> or 3</w:t>
            </w:r>
            <w:r w:rsidRPr="00BE5E8B">
              <w:rPr>
                <w:sz w:val="18"/>
                <w:szCs w:val="18"/>
                <w:vertAlign w:val="superscript"/>
              </w:rPr>
              <w:t>rd</w:t>
            </w:r>
            <w:r w:rsidRPr="00BE5E8B">
              <w:rPr>
                <w:sz w:val="18"/>
                <w:szCs w:val="18"/>
              </w:rPr>
              <w:t xml:space="preserve"> choice.</w:t>
            </w:r>
          </w:p>
          <w:p w14:paraId="02AAF8D5" w14:textId="291B3462" w:rsidR="007E1BDF" w:rsidRPr="00BE5E8B" w:rsidRDefault="007E1BDF" w:rsidP="009A225A">
            <w:pPr>
              <w:pStyle w:val="ListParagraph"/>
              <w:numPr>
                <w:ilvl w:val="1"/>
                <w:numId w:val="1"/>
              </w:numPr>
              <w:rPr>
                <w:sz w:val="18"/>
                <w:szCs w:val="18"/>
              </w:rPr>
            </w:pPr>
            <w:r w:rsidRPr="00BE5E8B">
              <w:rPr>
                <w:sz w:val="18"/>
                <w:szCs w:val="18"/>
              </w:rPr>
              <w:t>If you do not have a 2</w:t>
            </w:r>
            <w:r w:rsidRPr="00BE5E8B">
              <w:rPr>
                <w:sz w:val="18"/>
                <w:szCs w:val="18"/>
                <w:vertAlign w:val="superscript"/>
              </w:rPr>
              <w:t>nd</w:t>
            </w:r>
            <w:r w:rsidRPr="00BE5E8B">
              <w:rPr>
                <w:sz w:val="18"/>
                <w:szCs w:val="18"/>
              </w:rPr>
              <w:t xml:space="preserve"> or 3rd choice, and the 1</w:t>
            </w:r>
            <w:r w:rsidRPr="00BE5E8B">
              <w:rPr>
                <w:sz w:val="18"/>
                <w:szCs w:val="18"/>
                <w:vertAlign w:val="superscript"/>
              </w:rPr>
              <w:t>st</w:t>
            </w:r>
            <w:r w:rsidRPr="00BE5E8B">
              <w:rPr>
                <w:sz w:val="18"/>
                <w:szCs w:val="18"/>
              </w:rPr>
              <w:t xml:space="preserve"> Choice class is full, you can specify if you would like to join the waitlist for the 1</w:t>
            </w:r>
            <w:r w:rsidRPr="00BE5E8B">
              <w:rPr>
                <w:sz w:val="18"/>
                <w:szCs w:val="18"/>
                <w:vertAlign w:val="superscript"/>
              </w:rPr>
              <w:t>st</w:t>
            </w:r>
            <w:r w:rsidRPr="00BE5E8B">
              <w:rPr>
                <w:sz w:val="18"/>
                <w:szCs w:val="18"/>
              </w:rPr>
              <w:t xml:space="preserve"> Choice.  </w:t>
            </w:r>
          </w:p>
          <w:p w14:paraId="08E76A0A" w14:textId="62653E8B" w:rsidR="007E1BDF" w:rsidRPr="00BE5E8B" w:rsidRDefault="00A318BF" w:rsidP="00D97FDD">
            <w:pPr>
              <w:pStyle w:val="ListParagraph"/>
              <w:numPr>
                <w:ilvl w:val="0"/>
                <w:numId w:val="1"/>
              </w:numPr>
              <w:rPr>
                <w:sz w:val="18"/>
                <w:szCs w:val="18"/>
              </w:rPr>
            </w:pPr>
            <w:r w:rsidRPr="00BE5E8B">
              <w:rPr>
                <w:sz w:val="18"/>
                <w:szCs w:val="18"/>
              </w:rPr>
              <w:t>You will be notified by email whic</w:t>
            </w:r>
            <w:r w:rsidR="00D14C29">
              <w:rPr>
                <w:sz w:val="18"/>
                <w:szCs w:val="18"/>
              </w:rPr>
              <w:t>h classes you are registered for</w:t>
            </w:r>
            <w:r w:rsidR="00CF34AB">
              <w:rPr>
                <w:sz w:val="18"/>
                <w:szCs w:val="18"/>
              </w:rPr>
              <w:t xml:space="preserve">. </w:t>
            </w:r>
            <w:r w:rsidR="00D14C29">
              <w:rPr>
                <w:sz w:val="18"/>
                <w:szCs w:val="18"/>
              </w:rPr>
              <w:t xml:space="preserve"> </w:t>
            </w:r>
            <w:r w:rsidR="007E1BDF" w:rsidRPr="00BE5E8B">
              <w:rPr>
                <w:sz w:val="18"/>
                <w:szCs w:val="18"/>
              </w:rPr>
              <w:t xml:space="preserve"> </w:t>
            </w:r>
          </w:p>
          <w:p w14:paraId="1A5F2164" w14:textId="73F52547" w:rsidR="00D97FDD" w:rsidRPr="00BE5E8B" w:rsidRDefault="007E1BDF" w:rsidP="007E1BDF">
            <w:pPr>
              <w:pStyle w:val="ListParagraph"/>
              <w:numPr>
                <w:ilvl w:val="1"/>
                <w:numId w:val="1"/>
              </w:numPr>
              <w:rPr>
                <w:sz w:val="18"/>
                <w:szCs w:val="18"/>
              </w:rPr>
            </w:pPr>
            <w:r w:rsidRPr="00BE5E8B">
              <w:rPr>
                <w:sz w:val="18"/>
                <w:szCs w:val="18"/>
              </w:rPr>
              <w:t xml:space="preserve">We do not accept cash </w:t>
            </w:r>
            <w:r w:rsidR="00935E69">
              <w:rPr>
                <w:sz w:val="18"/>
                <w:szCs w:val="18"/>
              </w:rPr>
              <w:t>for pre-payments.</w:t>
            </w:r>
          </w:p>
          <w:p w14:paraId="774CCA04" w14:textId="6AD06BD6" w:rsidR="00A318BF" w:rsidRPr="007200F0" w:rsidRDefault="005532BE" w:rsidP="007E1BDF">
            <w:pPr>
              <w:pStyle w:val="ListParagraph"/>
              <w:numPr>
                <w:ilvl w:val="1"/>
                <w:numId w:val="1"/>
              </w:numPr>
              <w:rPr>
                <w:b/>
                <w:sz w:val="18"/>
                <w:szCs w:val="18"/>
              </w:rPr>
            </w:pPr>
            <w:r w:rsidRPr="007200F0">
              <w:rPr>
                <w:b/>
                <w:sz w:val="18"/>
                <w:szCs w:val="18"/>
              </w:rPr>
              <w:t>Payment is due with the mailed registration form.  If the payment ends up being different due to a 2</w:t>
            </w:r>
            <w:r w:rsidRPr="007200F0">
              <w:rPr>
                <w:b/>
                <w:sz w:val="18"/>
                <w:szCs w:val="18"/>
                <w:vertAlign w:val="superscript"/>
              </w:rPr>
              <w:t>nd</w:t>
            </w:r>
            <w:r w:rsidRPr="007200F0">
              <w:rPr>
                <w:b/>
                <w:sz w:val="18"/>
                <w:szCs w:val="18"/>
              </w:rPr>
              <w:t>/3</w:t>
            </w:r>
            <w:r w:rsidRPr="007200F0">
              <w:rPr>
                <w:b/>
                <w:sz w:val="18"/>
                <w:szCs w:val="18"/>
                <w:vertAlign w:val="superscript"/>
              </w:rPr>
              <w:t>rd</w:t>
            </w:r>
            <w:r w:rsidRPr="007200F0">
              <w:rPr>
                <w:b/>
                <w:sz w:val="18"/>
                <w:szCs w:val="18"/>
              </w:rPr>
              <w:t xml:space="preserve"> choice, you will be contacted about the difference, and the payment/refund options.</w:t>
            </w:r>
            <w:r w:rsidR="00D97FDD" w:rsidRPr="007200F0">
              <w:rPr>
                <w:b/>
                <w:sz w:val="18"/>
                <w:szCs w:val="18"/>
              </w:rPr>
              <w:t xml:space="preserve"> </w:t>
            </w:r>
          </w:p>
          <w:p w14:paraId="6B5684C7" w14:textId="77777777" w:rsidR="00823263" w:rsidRPr="00BE5E8B" w:rsidRDefault="00823263" w:rsidP="00823263">
            <w:pPr>
              <w:pStyle w:val="ListParagraph"/>
              <w:numPr>
                <w:ilvl w:val="1"/>
                <w:numId w:val="1"/>
              </w:numPr>
              <w:rPr>
                <w:sz w:val="18"/>
                <w:szCs w:val="18"/>
              </w:rPr>
            </w:pPr>
            <w:r w:rsidRPr="00BE5E8B">
              <w:rPr>
                <w:sz w:val="18"/>
                <w:szCs w:val="18"/>
              </w:rPr>
              <w:t>If a class is cancelled for unforeseen circumstances, you will be contacted to be able to select another option or to receive a refund.</w:t>
            </w:r>
          </w:p>
          <w:p w14:paraId="51E92235" w14:textId="4B239F2F" w:rsidR="007E1BDF" w:rsidRDefault="007E1BDF" w:rsidP="00823263">
            <w:pPr>
              <w:pStyle w:val="ListParagraph"/>
              <w:numPr>
                <w:ilvl w:val="1"/>
                <w:numId w:val="1"/>
              </w:numPr>
              <w:rPr>
                <w:sz w:val="18"/>
                <w:szCs w:val="18"/>
              </w:rPr>
            </w:pPr>
            <w:r w:rsidRPr="00BE5E8B">
              <w:rPr>
                <w:sz w:val="18"/>
                <w:szCs w:val="18"/>
              </w:rPr>
              <w:t>If you do not attend, no refunds will be issued.</w:t>
            </w:r>
          </w:p>
          <w:p w14:paraId="0D615273" w14:textId="69A4B61B" w:rsidR="006A6BD6" w:rsidRPr="000B7D7E" w:rsidRDefault="006A6BD6" w:rsidP="00823263">
            <w:pPr>
              <w:pStyle w:val="ListParagraph"/>
              <w:numPr>
                <w:ilvl w:val="1"/>
                <w:numId w:val="1"/>
              </w:numPr>
              <w:rPr>
                <w:b/>
                <w:color w:val="FF0000"/>
                <w:sz w:val="18"/>
                <w:szCs w:val="18"/>
              </w:rPr>
            </w:pPr>
            <w:r w:rsidRPr="000B7D7E">
              <w:rPr>
                <w:b/>
                <w:color w:val="FF0000"/>
                <w:sz w:val="18"/>
                <w:szCs w:val="18"/>
              </w:rPr>
              <w:t>Make checks payable to South Carolina Gourd Society.</w:t>
            </w:r>
          </w:p>
          <w:p w14:paraId="4D1BE35B" w14:textId="48ADC58E" w:rsidR="00BE5E8B" w:rsidRPr="00BE5E8B" w:rsidRDefault="00BE5E8B" w:rsidP="00BE5E8B">
            <w:pPr>
              <w:pStyle w:val="ListParagraph"/>
              <w:numPr>
                <w:ilvl w:val="0"/>
                <w:numId w:val="1"/>
              </w:numPr>
              <w:rPr>
                <w:sz w:val="18"/>
                <w:szCs w:val="18"/>
              </w:rPr>
            </w:pPr>
            <w:r w:rsidRPr="00BE5E8B">
              <w:rPr>
                <w:sz w:val="18"/>
                <w:szCs w:val="18"/>
              </w:rPr>
              <w:t>Please visit the website before coming to the event to ensure that you bring all the “Student Provided” supplies listed.  The instructor will not have these items for you at class time.  The festival will have an on-site vendor, but the vendor may be sold out or not have what the instructor has specified for you to bring.</w:t>
            </w:r>
          </w:p>
        </w:tc>
      </w:tr>
    </w:tbl>
    <w:p w14:paraId="45936299" w14:textId="7C3ADC1D" w:rsidR="00CF34AB" w:rsidRDefault="00CF34AB" w:rsidP="000B7D7E"/>
    <w:p w14:paraId="1344BDFE" w14:textId="77777777" w:rsidR="00C92E64" w:rsidRDefault="00C92E64" w:rsidP="000B7D7E"/>
    <w:p w14:paraId="5C69F6DA" w14:textId="682FF7DD" w:rsidR="00C92E64" w:rsidRDefault="00C92E64" w:rsidP="000B7D7E">
      <w:r>
        <w:t xml:space="preserve">TO REGISTER:   </w:t>
      </w:r>
    </w:p>
    <w:sectPr w:rsidR="00C92E64" w:rsidSect="000B7D7E">
      <w:headerReference w:type="default" r:id="rId7"/>
      <w:footerReference w:type="even" r:id="rId8"/>
      <w:footerReference w:type="default" r:id="rId9"/>
      <w:pgSz w:w="12240" w:h="15840"/>
      <w:pgMar w:top="720" w:right="720" w:bottom="720" w:left="720" w:header="540" w:footer="8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C6EF" w14:textId="77777777" w:rsidR="00C06B17" w:rsidRDefault="00C06B17" w:rsidP="000A6B27">
      <w:r>
        <w:separator/>
      </w:r>
    </w:p>
  </w:endnote>
  <w:endnote w:type="continuationSeparator" w:id="0">
    <w:p w14:paraId="0B4F3DE3" w14:textId="77777777" w:rsidR="00C06B17" w:rsidRDefault="00C06B17" w:rsidP="000A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55B0" w14:textId="77777777" w:rsidR="00602D66" w:rsidRDefault="00602D66" w:rsidP="0062121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E04156" w14:textId="77777777" w:rsidR="000A6B27" w:rsidRDefault="000A6B27" w:rsidP="00602D66">
    <w:pPr>
      <w:pStyle w:val="Footer"/>
      <w:framePr w:wrap="none"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3E17785" w14:textId="77777777" w:rsidR="000A6B27" w:rsidRDefault="000A6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5D3A" w14:textId="77777777" w:rsidR="000A6B27" w:rsidRDefault="000A6B27" w:rsidP="00602D6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2E64">
      <w:rPr>
        <w:rStyle w:val="PageNumber"/>
        <w:noProof/>
      </w:rPr>
      <w:t>1</w:t>
    </w:r>
    <w:r>
      <w:rPr>
        <w:rStyle w:val="PageNumber"/>
      </w:rPr>
      <w:fldChar w:fldCharType="end"/>
    </w:r>
  </w:p>
  <w:p w14:paraId="6453B56B" w14:textId="4CE4FA70" w:rsidR="00CF34AB" w:rsidRPr="009421CE" w:rsidRDefault="004F1DE8" w:rsidP="00CF34AB">
    <w:pPr>
      <w:pStyle w:val="Footer"/>
      <w:ind w:right="360"/>
      <w:rPr>
        <w:b/>
        <w:bCs/>
      </w:rPr>
    </w:pPr>
    <w:r w:rsidRPr="009421CE">
      <w:rPr>
        <w:b/>
        <w:bCs/>
      </w:rPr>
      <w:t>Email to (fastest registration process):</w:t>
    </w:r>
    <w:r w:rsidR="00CF34AB" w:rsidRPr="009421CE">
      <w:rPr>
        <w:b/>
        <w:bCs/>
      </w:rPr>
      <w:t xml:space="preserve"> </w:t>
    </w:r>
    <w:hyperlink r:id="rId1" w:history="1">
      <w:r w:rsidR="00284F12" w:rsidRPr="009421CE">
        <w:rPr>
          <w:rStyle w:val="Hyperlink"/>
          <w:b/>
          <w:bCs/>
          <w:color w:val="auto"/>
        </w:rPr>
        <w:t>fountainanna@yahoo.com</w:t>
      </w:r>
    </w:hyperlink>
  </w:p>
  <w:p w14:paraId="1E3EC4AE" w14:textId="0FCF5E55" w:rsidR="00CF34AB" w:rsidRPr="009421CE" w:rsidRDefault="000B7D7E" w:rsidP="00CF34AB">
    <w:pPr>
      <w:pStyle w:val="Footer"/>
      <w:ind w:right="360"/>
      <w:rPr>
        <w:b/>
        <w:bCs/>
      </w:rPr>
    </w:pPr>
    <w:r w:rsidRPr="009421CE">
      <w:rPr>
        <w:b/>
        <w:bCs/>
      </w:rPr>
      <w:t xml:space="preserve">Hard Copy , with check must be </w:t>
    </w:r>
    <w:r w:rsidR="00CF34AB" w:rsidRPr="009421CE">
      <w:rPr>
        <w:b/>
        <w:bCs/>
      </w:rPr>
      <w:t>mail</w:t>
    </w:r>
    <w:r w:rsidRPr="009421CE">
      <w:rPr>
        <w:b/>
        <w:bCs/>
      </w:rPr>
      <w:t>ed</w:t>
    </w:r>
    <w:r w:rsidR="00CF34AB" w:rsidRPr="009421CE">
      <w:rPr>
        <w:b/>
        <w:bCs/>
      </w:rPr>
      <w:t xml:space="preserve"> to</w:t>
    </w:r>
    <w:r w:rsidR="004F1DE8" w:rsidRPr="009421CE">
      <w:rPr>
        <w:b/>
        <w:bCs/>
      </w:rPr>
      <w:t xml:space="preserve">:  </w:t>
    </w:r>
    <w:r w:rsidR="00284F12" w:rsidRPr="009421CE">
      <w:rPr>
        <w:b/>
        <w:bCs/>
      </w:rPr>
      <w:t>Anna Fountain</w:t>
    </w:r>
    <w:r w:rsidR="00CF34AB" w:rsidRPr="009421CE">
      <w:rPr>
        <w:b/>
        <w:bCs/>
      </w:rPr>
      <w:t xml:space="preserve">, </w:t>
    </w:r>
    <w:r w:rsidR="00284F12" w:rsidRPr="009421CE">
      <w:rPr>
        <w:b/>
        <w:bCs/>
      </w:rPr>
      <w:t>3</w:t>
    </w:r>
    <w:r w:rsidR="00AC5D87" w:rsidRPr="009421CE">
      <w:rPr>
        <w:b/>
        <w:bCs/>
      </w:rPr>
      <w:t>510</w:t>
    </w:r>
    <w:r w:rsidR="00284F12" w:rsidRPr="009421CE">
      <w:rPr>
        <w:b/>
        <w:bCs/>
      </w:rPr>
      <w:t xml:space="preserve"> Bethune Hwy, Bishopville, SC  29010</w:t>
    </w:r>
  </w:p>
  <w:p w14:paraId="01AB3C91" w14:textId="213F4612" w:rsidR="009421CE" w:rsidRPr="009421CE" w:rsidRDefault="00CF34AB" w:rsidP="00CF34AB">
    <w:pPr>
      <w:pStyle w:val="Footer"/>
      <w:ind w:right="360"/>
      <w:rPr>
        <w:b/>
        <w:bCs/>
      </w:rPr>
    </w:pPr>
    <w:r w:rsidRPr="009421CE">
      <w:rPr>
        <w:b/>
        <w:bCs/>
      </w:rPr>
      <w:t xml:space="preserve">For questions, </w:t>
    </w:r>
    <w:r w:rsidR="000B7D7E" w:rsidRPr="009421CE">
      <w:rPr>
        <w:b/>
        <w:bCs/>
        <w:u w:val="single"/>
      </w:rPr>
      <w:t>text</w:t>
    </w:r>
    <w:r w:rsidRPr="009421CE">
      <w:rPr>
        <w:b/>
        <w:bCs/>
      </w:rPr>
      <w:t xml:space="preserve"> </w:t>
    </w:r>
    <w:r w:rsidR="00284F12" w:rsidRPr="009421CE">
      <w:rPr>
        <w:b/>
        <w:bCs/>
      </w:rPr>
      <w:t>Anna at 843-230-2577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BC4A5" w14:textId="77777777" w:rsidR="00C06B17" w:rsidRDefault="00C06B17" w:rsidP="000A6B27">
      <w:r>
        <w:separator/>
      </w:r>
    </w:p>
  </w:footnote>
  <w:footnote w:type="continuationSeparator" w:id="0">
    <w:p w14:paraId="18AD26EB" w14:textId="77777777" w:rsidR="00C06B17" w:rsidRDefault="00C06B17" w:rsidP="000A6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9BCA" w14:textId="3539BF4A" w:rsidR="000A6B27" w:rsidRDefault="00B32C3E">
    <w:pPr>
      <w:pStyle w:val="Header"/>
    </w:pPr>
    <w:r w:rsidRPr="000B7D7E">
      <w:rPr>
        <w:sz w:val="28"/>
      </w:rPr>
      <w:t>S</w:t>
    </w:r>
    <w:r w:rsidR="000A6B27" w:rsidRPr="000B7D7E">
      <w:rPr>
        <w:sz w:val="28"/>
      </w:rPr>
      <w:t>CGS 20</w:t>
    </w:r>
    <w:r w:rsidR="00837827" w:rsidRPr="000B7D7E">
      <w:rPr>
        <w:sz w:val="28"/>
      </w:rPr>
      <w:t>2</w:t>
    </w:r>
    <w:r w:rsidR="00A1265F">
      <w:rPr>
        <w:sz w:val="28"/>
      </w:rPr>
      <w:t>6</w:t>
    </w:r>
    <w:r w:rsidR="000A6B27" w:rsidRPr="000B7D7E">
      <w:rPr>
        <w:sz w:val="28"/>
      </w:rPr>
      <w:t xml:space="preserve"> Festival Registration Form</w:t>
    </w:r>
  </w:p>
  <w:p w14:paraId="178E376E" w14:textId="0FADE170" w:rsidR="000A6B27" w:rsidRPr="000B7D7E" w:rsidRDefault="000B7D7E">
    <w:pPr>
      <w:pStyle w:val="Header"/>
      <w:rPr>
        <w:i/>
      </w:rPr>
    </w:pPr>
    <w:r w:rsidRPr="000B7D7E">
      <w:rPr>
        <w:b/>
        <w:i/>
        <w:sz w:val="20"/>
        <w:szCs w:val="20"/>
        <w:u w:val="single"/>
      </w:rPr>
      <w:t>Fill out this form, send your registration (</w:t>
    </w:r>
    <w:r w:rsidRPr="000B7D7E">
      <w:rPr>
        <w:b/>
        <w:i/>
        <w:caps/>
        <w:sz w:val="20"/>
        <w:szCs w:val="20"/>
        <w:u w:val="single"/>
      </w:rPr>
      <w:t>hard copy with payment must be mailed, but you can email first for faster registration</w:t>
    </w:r>
    <w:r w:rsidRPr="000B7D7E">
      <w:rPr>
        <w:b/>
        <w:i/>
        <w:sz w:val="20"/>
        <w:szCs w:val="20"/>
        <w:u w:val="single"/>
      </w:rPr>
      <w:t>).  See instructions below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52712"/>
    <w:multiLevelType w:val="hybridMultilevel"/>
    <w:tmpl w:val="F51024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324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50"/>
    <w:rsid w:val="00052423"/>
    <w:rsid w:val="00061EA9"/>
    <w:rsid w:val="00066E7B"/>
    <w:rsid w:val="000A6B27"/>
    <w:rsid w:val="000A6BF6"/>
    <w:rsid w:val="000B7D7E"/>
    <w:rsid w:val="0012460F"/>
    <w:rsid w:val="001261B2"/>
    <w:rsid w:val="001D3AB7"/>
    <w:rsid w:val="00217554"/>
    <w:rsid w:val="00284F12"/>
    <w:rsid w:val="002B4904"/>
    <w:rsid w:val="002D2573"/>
    <w:rsid w:val="00310C61"/>
    <w:rsid w:val="00333EE9"/>
    <w:rsid w:val="003E0A82"/>
    <w:rsid w:val="003E59BD"/>
    <w:rsid w:val="00402149"/>
    <w:rsid w:val="0045426E"/>
    <w:rsid w:val="004F1DE8"/>
    <w:rsid w:val="00546FAD"/>
    <w:rsid w:val="005532BE"/>
    <w:rsid w:val="00602D66"/>
    <w:rsid w:val="006A1EF9"/>
    <w:rsid w:val="006A6BD6"/>
    <w:rsid w:val="006B4414"/>
    <w:rsid w:val="006D7177"/>
    <w:rsid w:val="006E124A"/>
    <w:rsid w:val="006F4E67"/>
    <w:rsid w:val="007009D9"/>
    <w:rsid w:val="007200F0"/>
    <w:rsid w:val="00723516"/>
    <w:rsid w:val="00764FAB"/>
    <w:rsid w:val="00784875"/>
    <w:rsid w:val="007E1BDF"/>
    <w:rsid w:val="00823263"/>
    <w:rsid w:val="00837827"/>
    <w:rsid w:val="008D2CD5"/>
    <w:rsid w:val="009072B9"/>
    <w:rsid w:val="00935E69"/>
    <w:rsid w:val="00935FEA"/>
    <w:rsid w:val="009421CE"/>
    <w:rsid w:val="00943017"/>
    <w:rsid w:val="009A225A"/>
    <w:rsid w:val="00A1265F"/>
    <w:rsid w:val="00A318BF"/>
    <w:rsid w:val="00A9389A"/>
    <w:rsid w:val="00AA4A30"/>
    <w:rsid w:val="00AC5D87"/>
    <w:rsid w:val="00B32C3E"/>
    <w:rsid w:val="00B4627B"/>
    <w:rsid w:val="00B50AAF"/>
    <w:rsid w:val="00B7245D"/>
    <w:rsid w:val="00B879A1"/>
    <w:rsid w:val="00BE5E8B"/>
    <w:rsid w:val="00C06B17"/>
    <w:rsid w:val="00C301EE"/>
    <w:rsid w:val="00C36E88"/>
    <w:rsid w:val="00C60950"/>
    <w:rsid w:val="00C92E64"/>
    <w:rsid w:val="00CB7989"/>
    <w:rsid w:val="00CF34AB"/>
    <w:rsid w:val="00D14C29"/>
    <w:rsid w:val="00D47DEE"/>
    <w:rsid w:val="00D97FDD"/>
    <w:rsid w:val="00DB6D1B"/>
    <w:rsid w:val="00E61B83"/>
    <w:rsid w:val="00E65630"/>
    <w:rsid w:val="00E9756F"/>
    <w:rsid w:val="00EC51A2"/>
    <w:rsid w:val="00F56B31"/>
    <w:rsid w:val="00FD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9C0B2"/>
  <w14:defaultImageDpi w14:val="32767"/>
  <w15:docId w15:val="{776B69C0-B964-4172-AB7F-67FCE0F3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B2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B27"/>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A6B27"/>
  </w:style>
  <w:style w:type="paragraph" w:styleId="Footer">
    <w:name w:val="footer"/>
    <w:basedOn w:val="Normal"/>
    <w:link w:val="FooterChar"/>
    <w:uiPriority w:val="99"/>
    <w:unhideWhenUsed/>
    <w:rsid w:val="000A6B27"/>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A6B27"/>
  </w:style>
  <w:style w:type="character" w:styleId="PageNumber">
    <w:name w:val="page number"/>
    <w:basedOn w:val="DefaultParagraphFont"/>
    <w:uiPriority w:val="99"/>
    <w:semiHidden/>
    <w:unhideWhenUsed/>
    <w:rsid w:val="000A6B27"/>
  </w:style>
  <w:style w:type="table" w:styleId="TableGrid">
    <w:name w:val="Table Grid"/>
    <w:basedOn w:val="TableNormal"/>
    <w:uiPriority w:val="39"/>
    <w:rsid w:val="000A6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18BF"/>
    <w:pPr>
      <w:ind w:left="720"/>
      <w:contextualSpacing/>
    </w:pPr>
  </w:style>
  <w:style w:type="character" w:styleId="Hyperlink">
    <w:name w:val="Hyperlink"/>
    <w:basedOn w:val="DefaultParagraphFont"/>
    <w:uiPriority w:val="99"/>
    <w:unhideWhenUsed/>
    <w:rsid w:val="004F1DE8"/>
    <w:rPr>
      <w:color w:val="0563C1" w:themeColor="hyperlink"/>
      <w:u w:val="single"/>
    </w:rPr>
  </w:style>
  <w:style w:type="character" w:styleId="FollowedHyperlink">
    <w:name w:val="FollowedHyperlink"/>
    <w:basedOn w:val="DefaultParagraphFont"/>
    <w:uiPriority w:val="99"/>
    <w:semiHidden/>
    <w:unhideWhenUsed/>
    <w:rsid w:val="004F1DE8"/>
    <w:rPr>
      <w:color w:val="954F72" w:themeColor="followedHyperlink"/>
      <w:u w:val="single"/>
    </w:rPr>
  </w:style>
  <w:style w:type="character" w:customStyle="1" w:styleId="UnresolvedMention1">
    <w:name w:val="Unresolved Mention1"/>
    <w:basedOn w:val="DefaultParagraphFont"/>
    <w:uiPriority w:val="99"/>
    <w:rsid w:val="00284F12"/>
    <w:rPr>
      <w:color w:val="605E5C"/>
      <w:shd w:val="clear" w:color="auto" w:fill="E1DFDD"/>
    </w:rPr>
  </w:style>
  <w:style w:type="paragraph" w:styleId="BalloonText">
    <w:name w:val="Balloon Text"/>
    <w:basedOn w:val="Normal"/>
    <w:link w:val="BalloonTextChar"/>
    <w:uiPriority w:val="99"/>
    <w:semiHidden/>
    <w:unhideWhenUsed/>
    <w:rsid w:val="00B7245D"/>
    <w:rPr>
      <w:sz w:val="18"/>
      <w:szCs w:val="18"/>
    </w:rPr>
  </w:style>
  <w:style w:type="character" w:customStyle="1" w:styleId="BalloonTextChar">
    <w:name w:val="Balloon Text Char"/>
    <w:basedOn w:val="DefaultParagraphFont"/>
    <w:link w:val="BalloonText"/>
    <w:uiPriority w:val="99"/>
    <w:semiHidden/>
    <w:rsid w:val="00B7245D"/>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fountainann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Mann</dc:creator>
  <cp:lastModifiedBy>Linda Campbell</cp:lastModifiedBy>
  <cp:revision>3</cp:revision>
  <cp:lastPrinted>2022-09-17T12:26:00Z</cp:lastPrinted>
  <dcterms:created xsi:type="dcterms:W3CDTF">2026-02-06T14:37:00Z</dcterms:created>
  <dcterms:modified xsi:type="dcterms:W3CDTF">2026-02-06T14:49:00Z</dcterms:modified>
</cp:coreProperties>
</file>